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19D4" w14:textId="77777777" w:rsidR="00C00388" w:rsidRPr="00B633F1" w:rsidRDefault="00C00388" w:rsidP="00882020">
      <w:pPr>
        <w:spacing w:after="0" w:line="240" w:lineRule="auto"/>
        <w:jc w:val="center"/>
        <w:rPr>
          <w:rFonts w:ascii="Sylfaen" w:hAnsi="Sylfaen" w:cs="Sylfaen"/>
          <w:b/>
          <w:bCs/>
          <w:lang w:val="ka-GE"/>
        </w:rPr>
      </w:pPr>
    </w:p>
    <w:p w14:paraId="01FDCE02" w14:textId="77777777" w:rsidR="00C00388" w:rsidRDefault="00C00388" w:rsidP="00882020">
      <w:pPr>
        <w:spacing w:after="0" w:line="240" w:lineRule="auto"/>
        <w:jc w:val="center"/>
        <w:rPr>
          <w:rFonts w:ascii="Sylfaen" w:hAnsi="Sylfaen" w:cs="Sylfaen"/>
          <w:b/>
          <w:bCs/>
          <w:lang w:val="ka-GE"/>
        </w:rPr>
      </w:pPr>
      <w:r w:rsidRPr="00C00388">
        <w:rPr>
          <w:rFonts w:ascii="AcadNusx" w:eastAsia="Times New Roman" w:hAnsi="AcadNusx" w:cs="Times New Roman"/>
          <w:noProof/>
        </w:rPr>
        <w:drawing>
          <wp:anchor distT="0" distB="0" distL="114300" distR="114300" simplePos="0" relativeHeight="251657216" behindDoc="0" locked="0" layoutInCell="1" allowOverlap="1" wp14:anchorId="41AF1072" wp14:editId="7416C5FE">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14:paraId="00D4DD1A"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0132CEAC" w14:textId="77777777" w:rsidR="00C00388" w:rsidRPr="00C00388" w:rsidRDefault="00C00388" w:rsidP="00C00388">
      <w:pPr>
        <w:spacing w:after="0" w:line="240" w:lineRule="auto"/>
        <w:ind w:left="360"/>
        <w:rPr>
          <w:rFonts w:ascii="AcadNusx" w:eastAsia="Times New Roman" w:hAnsi="AcadNusx" w:cs="Times New Roman"/>
          <w:lang w:eastAsia="ru-RU"/>
        </w:rPr>
      </w:pPr>
    </w:p>
    <w:p w14:paraId="0C516E09"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2AF6F689"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r w:rsidRPr="00C00388">
        <w:rPr>
          <w:rFonts w:ascii="Sylfaen" w:eastAsia="Times New Roman" w:hAnsi="Sylfaen" w:cs="Times New Roman"/>
          <w:b/>
          <w:lang w:eastAsia="ru-RU"/>
        </w:rPr>
        <w:t>ზუსტ და საბუნებისმეტყველო მეცნიერებათა ფაკულტეტი</w:t>
      </w:r>
    </w:p>
    <w:p w14:paraId="5F5CA023"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7F784BA8"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44FB7048"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r w:rsidRPr="00C00388">
        <w:rPr>
          <w:rFonts w:ascii="Sylfaen" w:eastAsia="Times New Roman" w:hAnsi="Sylfaen" w:cs="Times New Roman"/>
          <w:b/>
          <w:lang w:eastAsia="ru-RU"/>
        </w:rPr>
        <w:t>ფიზიკის დეპარტამენტი</w:t>
      </w:r>
    </w:p>
    <w:p w14:paraId="7D0F448F"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4DC609F3"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p>
    <w:p w14:paraId="41788D9D"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p>
    <w:p w14:paraId="48DD8DCF" w14:textId="77777777" w:rsidR="00061174" w:rsidRDefault="00061174" w:rsidP="00061174">
      <w:pPr>
        <w:spacing w:after="0" w:line="240" w:lineRule="auto"/>
        <w:ind w:left="360"/>
        <w:jc w:val="center"/>
        <w:rPr>
          <w:rFonts w:ascii="Sylfaen" w:eastAsia="Times New Roman" w:hAnsi="Sylfaen" w:cs="Times New Roman"/>
          <w:b/>
          <w:lang w:eastAsia="ru-RU"/>
        </w:rPr>
      </w:pPr>
    </w:p>
    <w:p w14:paraId="76962CDE" w14:textId="77777777" w:rsidR="00061174" w:rsidRPr="00E12885" w:rsidRDefault="00061174" w:rsidP="00061174">
      <w:pPr>
        <w:spacing w:after="0" w:line="240" w:lineRule="auto"/>
        <w:ind w:left="360"/>
        <w:jc w:val="center"/>
        <w:rPr>
          <w:rFonts w:ascii="Sylfaen" w:eastAsia="Times New Roman" w:hAnsi="Sylfaen" w:cs="Times New Roman"/>
          <w:b/>
          <w:lang w:eastAsia="ru-RU"/>
        </w:rPr>
      </w:pPr>
    </w:p>
    <w:p w14:paraId="7A442559" w14:textId="77777777" w:rsidR="00061174" w:rsidRPr="00E12885" w:rsidRDefault="00061174" w:rsidP="00061174">
      <w:pPr>
        <w:spacing w:after="0" w:line="240" w:lineRule="auto"/>
        <w:ind w:left="360"/>
        <w:jc w:val="center"/>
        <w:rPr>
          <w:rFonts w:ascii="Sylfaen" w:eastAsia="Times New Roman" w:hAnsi="Sylfaen" w:cs="Times New Roman"/>
          <w:lang w:eastAsia="ru-RU"/>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CB5AF4" w:rsidRPr="00E12885" w14:paraId="40EE05A0" w14:textId="77777777" w:rsidTr="001D570F">
        <w:trPr>
          <w:trHeight w:val="1176"/>
        </w:trPr>
        <w:tc>
          <w:tcPr>
            <w:tcW w:w="5058" w:type="dxa"/>
          </w:tcPr>
          <w:p w14:paraId="61226664" w14:textId="77777777" w:rsidR="00CB5AF4" w:rsidRPr="0089326D" w:rsidRDefault="00CB5AF4" w:rsidP="00CB5AF4">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14:paraId="7FBF02F6" w14:textId="77777777" w:rsidR="00CB5AF4" w:rsidRPr="0089326D" w:rsidRDefault="00CB5AF4" w:rsidP="00CB5AF4">
            <w:pPr>
              <w:spacing w:after="0" w:line="240" w:lineRule="auto"/>
              <w:ind w:left="1740" w:hanging="1740"/>
              <w:jc w:val="center"/>
              <w:rPr>
                <w:rFonts w:ascii="Sylfaen" w:eastAsia="Times New Roman" w:hAnsi="Sylfaen" w:cs="Sylfaen"/>
                <w:b/>
                <w:sz w:val="24"/>
                <w:szCs w:val="24"/>
                <w:lang w:val="af-ZA"/>
              </w:rPr>
            </w:pPr>
          </w:p>
          <w:p w14:paraId="5DE18223" w14:textId="77777777" w:rsidR="00CB5AF4" w:rsidRPr="0089326D" w:rsidRDefault="00CB5AF4" w:rsidP="00CB5AF4">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14:paraId="2F4A72C6" w14:textId="77777777" w:rsidR="00CB5AF4" w:rsidRPr="0089326D" w:rsidRDefault="00CB5AF4" w:rsidP="00CB5AF4">
            <w:pPr>
              <w:spacing w:after="0" w:line="240" w:lineRule="auto"/>
              <w:jc w:val="center"/>
              <w:rPr>
                <w:rFonts w:ascii="Sylfaen" w:eastAsia="Times New Roman" w:hAnsi="Sylfaen" w:cs="Sylfaen"/>
                <w:b/>
                <w:sz w:val="24"/>
                <w:szCs w:val="24"/>
                <w:lang w:val="af-ZA"/>
              </w:rPr>
            </w:pPr>
          </w:p>
          <w:p w14:paraId="5621EBA6" w14:textId="77777777" w:rsidR="00CB5AF4" w:rsidRPr="0089326D" w:rsidRDefault="00CB5AF4" w:rsidP="00CB5AF4">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14:paraId="6E5A1159" w14:textId="77777777" w:rsidR="00CB5AF4" w:rsidRPr="00E12885" w:rsidRDefault="00CB5AF4" w:rsidP="00CB5AF4">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14:paraId="10587F91" w14:textId="77777777" w:rsidR="00CB5AF4" w:rsidRPr="00E12885" w:rsidRDefault="00CB5AF4" w:rsidP="00CB5AF4">
            <w:pPr>
              <w:spacing w:after="0" w:line="240" w:lineRule="auto"/>
              <w:jc w:val="center"/>
              <w:rPr>
                <w:rFonts w:ascii="Sylfaen" w:eastAsia="Times New Roman" w:hAnsi="Sylfaen" w:cs="Sylfaen"/>
                <w:lang w:val="af-ZA" w:eastAsia="ru-RU"/>
              </w:rPr>
            </w:pPr>
          </w:p>
          <w:p w14:paraId="2E229772" w14:textId="77777777" w:rsidR="00CB5AF4" w:rsidRPr="00E12885" w:rsidRDefault="00CB5AF4" w:rsidP="00CB5AF4">
            <w:pPr>
              <w:spacing w:after="0" w:line="240" w:lineRule="auto"/>
              <w:jc w:val="center"/>
              <w:rPr>
                <w:rFonts w:ascii="Sylfaen" w:eastAsia="Times New Roman" w:hAnsi="Sylfaen" w:cs="Sylfaen"/>
                <w:lang w:val="af-ZA" w:eastAsia="ru-RU"/>
              </w:rPr>
            </w:pPr>
          </w:p>
          <w:p w14:paraId="0018CBFB" w14:textId="77777777" w:rsidR="00CB5AF4" w:rsidRPr="00E12885" w:rsidRDefault="00CB5AF4" w:rsidP="00CB5AF4">
            <w:pPr>
              <w:spacing w:after="0" w:line="240" w:lineRule="auto"/>
              <w:jc w:val="center"/>
              <w:rPr>
                <w:rFonts w:ascii="Sylfaen" w:eastAsia="Times New Roman" w:hAnsi="Sylfaen" w:cs="Sylfaen"/>
                <w:lang w:val="af-ZA" w:eastAsia="ru-RU"/>
              </w:rPr>
            </w:pPr>
          </w:p>
          <w:p w14:paraId="52560E4F" w14:textId="77777777" w:rsidR="00CB5AF4" w:rsidRPr="00E12885" w:rsidRDefault="00CB5AF4" w:rsidP="00CB5AF4">
            <w:pPr>
              <w:spacing w:after="0" w:line="240" w:lineRule="auto"/>
              <w:jc w:val="center"/>
              <w:rPr>
                <w:rFonts w:ascii="Sylfaen" w:eastAsia="Times New Roman" w:hAnsi="Sylfaen" w:cs="Sylfaen"/>
                <w:lang w:val="af-ZA" w:eastAsia="ru-RU"/>
              </w:rPr>
            </w:pPr>
          </w:p>
        </w:tc>
        <w:tc>
          <w:tcPr>
            <w:tcW w:w="4644" w:type="dxa"/>
          </w:tcPr>
          <w:p w14:paraId="4A6FDA65" w14:textId="77777777" w:rsidR="00CB5AF4" w:rsidRPr="0089326D" w:rsidRDefault="00CB5AF4" w:rsidP="00CB5AF4">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14:paraId="401A392C" w14:textId="77777777" w:rsidR="00CB5AF4" w:rsidRPr="0089326D" w:rsidRDefault="00CB5AF4" w:rsidP="00CB5AF4">
            <w:pPr>
              <w:spacing w:after="0" w:line="240" w:lineRule="auto"/>
              <w:jc w:val="center"/>
              <w:rPr>
                <w:rFonts w:ascii="Sylfaen" w:eastAsia="Times New Roman" w:hAnsi="Sylfaen" w:cs="Sylfaen"/>
                <w:b/>
                <w:sz w:val="24"/>
                <w:szCs w:val="24"/>
                <w:lang w:val="af-ZA"/>
              </w:rPr>
            </w:pPr>
          </w:p>
          <w:p w14:paraId="491016B7" w14:textId="77777777" w:rsidR="00CB5AF4" w:rsidRPr="0089326D" w:rsidRDefault="00CB5AF4" w:rsidP="00CB5AF4">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14:paraId="09443A22" w14:textId="77777777" w:rsidR="00CB5AF4" w:rsidRPr="0089326D" w:rsidRDefault="00CB5AF4" w:rsidP="00CB5AF4">
            <w:pPr>
              <w:spacing w:after="0" w:line="240" w:lineRule="auto"/>
              <w:jc w:val="center"/>
              <w:rPr>
                <w:rFonts w:ascii="Sylfaen" w:eastAsia="Times New Roman" w:hAnsi="Sylfaen" w:cs="Sylfaen"/>
                <w:b/>
                <w:sz w:val="24"/>
                <w:szCs w:val="24"/>
                <w:lang w:val="af-ZA"/>
              </w:rPr>
            </w:pPr>
          </w:p>
          <w:p w14:paraId="1976E10D" w14:textId="77777777" w:rsidR="00CB5AF4" w:rsidRPr="0089326D" w:rsidRDefault="00CB5AF4" w:rsidP="00CB5AF4">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14:paraId="00A47A21" w14:textId="77777777" w:rsidR="00CB5AF4" w:rsidRPr="00E12885" w:rsidRDefault="00CB5AF4" w:rsidP="00CB5AF4">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14:paraId="065AA977" w14:textId="77777777" w:rsidR="00CB5AF4" w:rsidRPr="00E773BF" w:rsidRDefault="00CB5AF4" w:rsidP="00CB5AF4">
      <w:pPr>
        <w:spacing w:after="0" w:line="240" w:lineRule="auto"/>
        <w:rPr>
          <w:rFonts w:ascii="Times New Roman" w:eastAsia="Times New Roman" w:hAnsi="Times New Roman" w:cs="Times New Roman"/>
        </w:rPr>
      </w:pPr>
    </w:p>
    <w:p w14:paraId="5F23ED1B" w14:textId="77777777" w:rsidR="00CB5AF4" w:rsidRPr="00E773BF" w:rsidRDefault="00CB5AF4" w:rsidP="00CB5AF4">
      <w:pPr>
        <w:spacing w:after="0" w:line="240" w:lineRule="auto"/>
        <w:rPr>
          <w:rFonts w:ascii="Sylfaen" w:eastAsia="Times New Roman" w:hAnsi="Sylfaen" w:cs="Times New Roman"/>
          <w:b/>
          <w:noProof/>
          <w:lang w:val="ka-GE"/>
        </w:rPr>
      </w:pPr>
    </w:p>
    <w:p w14:paraId="004C0B77" w14:textId="77777777" w:rsidR="00CB5AF4" w:rsidRPr="00E773BF" w:rsidRDefault="00CB5AF4" w:rsidP="00CB5AF4">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-201</w:t>
      </w:r>
      <w:r>
        <w:rPr>
          <w:rFonts w:ascii="Sylfaen" w:eastAsia="Times New Roman" w:hAnsi="Sylfaen" w:cs="Times New Roman"/>
          <w:noProof/>
          <w:lang w:val="ka-GE"/>
        </w:rPr>
        <w:t>9</w:t>
      </w:r>
      <w:r w:rsidRPr="00E773BF">
        <w:rPr>
          <w:rFonts w:ascii="Sylfaen" w:eastAsia="Times New Roman" w:hAnsi="Sylfaen" w:cs="Times New Roman"/>
          <w:noProof/>
          <w:lang w:val="ka-GE"/>
        </w:rPr>
        <w:t xml:space="preserve">  წწ.</w:t>
      </w:r>
    </w:p>
    <w:p w14:paraId="006081DE" w14:textId="77777777" w:rsidR="00CB5AF4" w:rsidRPr="00E773BF" w:rsidRDefault="00CB5AF4" w:rsidP="00CB5AF4">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14:paraId="1162C685" w14:textId="77777777" w:rsidR="00CB5AF4" w:rsidRPr="00E773BF" w:rsidRDefault="00CB5AF4" w:rsidP="00CB5AF4">
      <w:pPr>
        <w:spacing w:after="0" w:line="240" w:lineRule="auto"/>
        <w:rPr>
          <w:rFonts w:ascii="Sylfaen" w:eastAsia="Times New Roman" w:hAnsi="Sylfaen" w:cs="Times New Roman"/>
          <w:noProof/>
          <w:lang w:val="ka-GE"/>
        </w:rPr>
      </w:pPr>
    </w:p>
    <w:p w14:paraId="156685E4" w14:textId="77777777" w:rsidR="00CB5AF4" w:rsidRPr="00E773BF" w:rsidRDefault="00CB5AF4" w:rsidP="00CB5AF4">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14:paraId="55C6C0C2" w14:textId="77777777" w:rsidR="00061174" w:rsidRPr="00E12885" w:rsidRDefault="00061174" w:rsidP="00061174">
      <w:pPr>
        <w:spacing w:after="0" w:line="240" w:lineRule="auto"/>
        <w:rPr>
          <w:rFonts w:ascii="Sylfaen" w:eastAsia="Times New Roman" w:hAnsi="Sylfaen" w:cs="Times New Roman"/>
          <w:b/>
          <w:lang w:val="ka-GE" w:eastAsia="ru-RU"/>
        </w:rPr>
      </w:pPr>
    </w:p>
    <w:p w14:paraId="44DDC677"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0B13A3F7" w14:textId="77777777" w:rsidR="00C00388" w:rsidRPr="00C00388" w:rsidRDefault="009E41BD" w:rsidP="00C00388">
      <w:pPr>
        <w:spacing w:after="0" w:line="240" w:lineRule="auto"/>
        <w:ind w:left="360"/>
        <w:jc w:val="center"/>
        <w:rPr>
          <w:rFonts w:ascii="Sylfaen" w:eastAsia="Times New Roman" w:hAnsi="Sylfaen" w:cs="Times New Roman"/>
          <w:b/>
          <w:lang w:eastAsia="ru-RU"/>
        </w:rPr>
      </w:pPr>
      <w:r>
        <w:rPr>
          <w:rFonts w:ascii="Sylfaen" w:eastAsia="Times New Roman" w:hAnsi="Sylfaen" w:cs="Times New Roman"/>
          <w:b/>
          <w:lang w:val="ka-GE" w:eastAsia="ru-RU"/>
        </w:rPr>
        <w:t>სა</w:t>
      </w:r>
      <w:r w:rsidR="00B477F6">
        <w:rPr>
          <w:rFonts w:ascii="Sylfaen" w:eastAsia="Times New Roman" w:hAnsi="Sylfaen" w:cs="Times New Roman"/>
          <w:b/>
          <w:lang w:val="ka-GE" w:eastAsia="ru-RU"/>
        </w:rPr>
        <w:t>მ</w:t>
      </w:r>
      <w:r>
        <w:rPr>
          <w:rFonts w:ascii="Sylfaen" w:eastAsia="Times New Roman" w:hAnsi="Sylfaen" w:cs="Times New Roman"/>
          <w:b/>
          <w:lang w:val="ka-GE" w:eastAsia="ru-RU"/>
        </w:rPr>
        <w:t>აგისტრო</w:t>
      </w:r>
      <w:r w:rsidR="00C00388" w:rsidRPr="00C00388">
        <w:rPr>
          <w:rFonts w:ascii="Sylfaen" w:eastAsia="Times New Roman" w:hAnsi="Sylfaen" w:cs="Times New Roman"/>
          <w:b/>
          <w:lang w:eastAsia="ru-RU"/>
        </w:rPr>
        <w:t xml:space="preserve"> პროგრამა</w:t>
      </w:r>
    </w:p>
    <w:p w14:paraId="0B860151"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2EED37F3"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5D882F9B" w14:textId="77777777" w:rsidR="00C00388" w:rsidRPr="00C00388" w:rsidRDefault="00C00388" w:rsidP="00C00388">
      <w:pPr>
        <w:spacing w:after="0" w:line="240" w:lineRule="auto"/>
        <w:ind w:left="360"/>
        <w:jc w:val="center"/>
        <w:rPr>
          <w:rFonts w:ascii="Sylfaen" w:eastAsia="Times New Roman" w:hAnsi="Sylfaen" w:cs="Times New Roman"/>
          <w:lang w:eastAsia="ru-RU"/>
        </w:rPr>
      </w:pPr>
    </w:p>
    <w:p w14:paraId="4C972E57" w14:textId="77777777" w:rsidR="00C00388" w:rsidRPr="006D0A8B" w:rsidRDefault="009E41BD" w:rsidP="00C00388">
      <w:pPr>
        <w:spacing w:after="0" w:line="240" w:lineRule="auto"/>
        <w:ind w:left="360"/>
        <w:jc w:val="center"/>
        <w:rPr>
          <w:rFonts w:ascii="AcadNusx" w:eastAsia="Times New Roman" w:hAnsi="AcadNusx" w:cs="Times New Roman"/>
          <w:b/>
          <w:lang w:eastAsia="ru-RU"/>
        </w:rPr>
      </w:pPr>
      <w:r w:rsidRPr="006D0A8B">
        <w:rPr>
          <w:rFonts w:ascii="Sylfaen" w:eastAsia="Times New Roman" w:hAnsi="Sylfaen" w:cs="Times New Roman"/>
          <w:b/>
          <w:lang w:val="ka-GE" w:eastAsia="ru-RU"/>
        </w:rPr>
        <w:t xml:space="preserve">თეორიული </w:t>
      </w:r>
      <w:r w:rsidR="00C00388" w:rsidRPr="006D0A8B">
        <w:rPr>
          <w:rFonts w:ascii="Sylfaen" w:eastAsia="Times New Roman" w:hAnsi="Sylfaen" w:cs="Times New Roman"/>
          <w:b/>
          <w:lang w:eastAsia="ru-RU"/>
        </w:rPr>
        <w:t>ფიზიკა</w:t>
      </w:r>
    </w:p>
    <w:p w14:paraId="5ED9A20F"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5E2B0D36"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34A6C2CF"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7C8C5224" w14:textId="35CC0BA7" w:rsidR="00C00388" w:rsidRDefault="00C00388" w:rsidP="00C00388">
      <w:pPr>
        <w:spacing w:after="0" w:line="240" w:lineRule="auto"/>
        <w:rPr>
          <w:rFonts w:ascii="AcadNusx" w:eastAsia="Times New Roman" w:hAnsi="AcadNusx" w:cs="Times New Roman"/>
          <w:lang w:eastAsia="ru-RU"/>
        </w:rPr>
      </w:pPr>
    </w:p>
    <w:p w14:paraId="6FE7DD55" w14:textId="77777777" w:rsidR="00641AFB" w:rsidRPr="00C00388" w:rsidRDefault="00641AFB" w:rsidP="00C00388">
      <w:pPr>
        <w:spacing w:after="0" w:line="240" w:lineRule="auto"/>
        <w:rPr>
          <w:rFonts w:ascii="AcadNusx" w:eastAsia="Times New Roman" w:hAnsi="AcadNusx" w:cs="Times New Roman"/>
          <w:lang w:eastAsia="ru-RU"/>
        </w:rPr>
      </w:pPr>
      <w:bookmarkStart w:id="0" w:name="_GoBack"/>
      <w:bookmarkEnd w:id="0"/>
    </w:p>
    <w:p w14:paraId="2E383234" w14:textId="77777777" w:rsidR="00C00388" w:rsidRPr="00C00388" w:rsidRDefault="00C00388" w:rsidP="00C00388">
      <w:pPr>
        <w:spacing w:after="0" w:line="240" w:lineRule="auto"/>
        <w:rPr>
          <w:rFonts w:ascii="AcadNusx" w:eastAsia="Times New Roman" w:hAnsi="AcadNusx" w:cs="Times New Roman"/>
          <w:lang w:eastAsia="ru-RU"/>
        </w:rPr>
      </w:pPr>
    </w:p>
    <w:p w14:paraId="3CEAC9EF" w14:textId="77777777" w:rsidR="00C00388" w:rsidRPr="00C00388" w:rsidRDefault="00C00388" w:rsidP="00C00388">
      <w:pPr>
        <w:spacing w:after="0" w:line="240" w:lineRule="auto"/>
        <w:jc w:val="center"/>
        <w:rPr>
          <w:rFonts w:ascii="AcadNusx" w:eastAsia="Times New Roman" w:hAnsi="AcadNusx" w:cs="Times New Roman"/>
          <w:b/>
          <w:lang w:eastAsia="ru-RU"/>
        </w:rPr>
      </w:pPr>
      <w:r w:rsidRPr="00C00388">
        <w:rPr>
          <w:rFonts w:ascii="Sylfaen" w:eastAsia="Times New Roman" w:hAnsi="Sylfaen" w:cs="Times New Roman"/>
          <w:b/>
          <w:lang w:eastAsia="ru-RU"/>
        </w:rPr>
        <w:t>ქუთაისი</w:t>
      </w:r>
      <w:r w:rsidRPr="00C00388">
        <w:rPr>
          <w:rFonts w:ascii="AcadNusx" w:eastAsia="Times New Roman" w:hAnsi="AcadNusx" w:cs="Times New Roman"/>
          <w:b/>
          <w:lang w:eastAsia="ru-RU"/>
        </w:rPr>
        <w:t xml:space="preserve"> </w:t>
      </w:r>
    </w:p>
    <w:p w14:paraId="1651B5E3" w14:textId="77777777" w:rsidR="00C00388" w:rsidRPr="00125AF9" w:rsidRDefault="00C00388" w:rsidP="00C00388">
      <w:pPr>
        <w:spacing w:after="0" w:line="240" w:lineRule="auto"/>
        <w:jc w:val="center"/>
        <w:rPr>
          <w:rFonts w:ascii="AcadNusx" w:eastAsia="Times New Roman" w:hAnsi="AcadNusx" w:cs="Times New Roman"/>
          <w:lang w:eastAsia="ru-RU"/>
        </w:rPr>
      </w:pPr>
      <w:r w:rsidRPr="00C00388">
        <w:rPr>
          <w:rFonts w:ascii="Sylfaen" w:eastAsia="Times New Roman" w:hAnsi="Sylfaen" w:cs="Times New Roman"/>
          <w:lang w:eastAsia="ru-RU"/>
        </w:rPr>
        <w:t>201</w:t>
      </w:r>
      <w:r w:rsidR="00125AF9">
        <w:rPr>
          <w:rFonts w:ascii="Sylfaen" w:eastAsia="Times New Roman" w:hAnsi="Sylfaen" w:cs="Times New Roman"/>
          <w:lang w:eastAsia="ru-RU"/>
        </w:rPr>
        <w:t>7</w:t>
      </w:r>
      <w:r w:rsidRPr="00C00388">
        <w:rPr>
          <w:rFonts w:ascii="Sylfaen" w:eastAsia="Times New Roman" w:hAnsi="Sylfaen" w:cs="Times New Roman"/>
          <w:lang w:eastAsia="ru-RU"/>
        </w:rPr>
        <w:t>-20</w:t>
      </w:r>
      <w:r w:rsidR="009E41BD">
        <w:rPr>
          <w:rFonts w:ascii="Sylfaen" w:eastAsia="Times New Roman" w:hAnsi="Sylfaen" w:cs="Times New Roman"/>
          <w:lang w:val="ka-GE" w:eastAsia="ru-RU"/>
        </w:rPr>
        <w:t>1</w:t>
      </w:r>
      <w:r w:rsidR="00125AF9">
        <w:rPr>
          <w:rFonts w:ascii="Sylfaen" w:eastAsia="Times New Roman" w:hAnsi="Sylfaen" w:cs="Times New Roman"/>
          <w:lang w:eastAsia="ru-RU"/>
        </w:rPr>
        <w:t>9</w:t>
      </w:r>
    </w:p>
    <w:p w14:paraId="57BB73B2" w14:textId="77777777" w:rsidR="00C00388" w:rsidRPr="00B21D94" w:rsidRDefault="00C00388" w:rsidP="00C00388">
      <w:pPr>
        <w:spacing w:line="240" w:lineRule="auto"/>
        <w:ind w:left="360"/>
        <w:rPr>
          <w:rFonts w:ascii="AcadNusx" w:hAnsi="AcadNusx"/>
        </w:rPr>
      </w:pPr>
    </w:p>
    <w:p w14:paraId="4D525046" w14:textId="77777777" w:rsidR="00920E56" w:rsidRPr="001748AF" w:rsidRDefault="00C00388" w:rsidP="00061174">
      <w:pPr>
        <w:ind w:left="360"/>
        <w:jc w:val="center"/>
        <w:rPr>
          <w:rFonts w:ascii="Sylfaen" w:hAnsi="Sylfaen"/>
          <w:b/>
          <w:lang w:val="ka-GE"/>
        </w:rPr>
      </w:pPr>
      <w:r>
        <w:rPr>
          <w:rFonts w:ascii="Sylfaen" w:hAnsi="Sylfaen" w:cs="Sylfaen"/>
          <w:b/>
          <w:bCs/>
          <w:noProof/>
        </w:rPr>
        <w:lastRenderedPageBreak/>
        <w:drawing>
          <wp:anchor distT="0" distB="0" distL="114300" distR="114300" simplePos="0" relativeHeight="251658240" behindDoc="0" locked="0" layoutInCell="1" allowOverlap="1" wp14:anchorId="28B6A6A6" wp14:editId="0223EE13">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r w:rsidR="003B5FF9" w:rsidRPr="001748AF">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90"/>
        <w:gridCol w:w="7149"/>
      </w:tblGrid>
      <w:tr w:rsidR="00FD430A" w:rsidRPr="001748AF" w14:paraId="0CB01EA0"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9DE7ABF"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 დასახელება</w:t>
            </w:r>
          </w:p>
        </w:tc>
        <w:tc>
          <w:tcPr>
            <w:tcW w:w="7149" w:type="dxa"/>
            <w:tcBorders>
              <w:top w:val="single" w:sz="18" w:space="0" w:color="auto"/>
              <w:left w:val="single" w:sz="8" w:space="0" w:color="auto"/>
              <w:bottom w:val="single" w:sz="18" w:space="0" w:color="auto"/>
              <w:right w:val="single" w:sz="18" w:space="0" w:color="auto"/>
            </w:tcBorders>
          </w:tcPr>
          <w:p w14:paraId="1717F21E" w14:textId="77777777" w:rsidR="00761D47" w:rsidRPr="009E41BD" w:rsidRDefault="009E41BD" w:rsidP="009E41BD">
            <w:pPr>
              <w:spacing w:after="0" w:line="240" w:lineRule="auto"/>
              <w:ind w:right="34"/>
              <w:rPr>
                <w:rFonts w:ascii="Sylfaen" w:hAnsi="Sylfaen"/>
                <w:lang w:val="ka-GE"/>
              </w:rPr>
            </w:pPr>
            <w:r>
              <w:rPr>
                <w:rFonts w:ascii="Sylfaen" w:hAnsi="Sylfaen"/>
                <w:lang w:val="ka-GE"/>
              </w:rPr>
              <w:t>სამაგისტრო</w:t>
            </w:r>
            <w:r w:rsidR="00C7305F" w:rsidRPr="001748AF">
              <w:rPr>
                <w:rFonts w:ascii="Sylfaen" w:hAnsi="Sylfaen"/>
                <w:lang w:val="ka-GE"/>
              </w:rPr>
              <w:t xml:space="preserve"> პროგრამა „</w:t>
            </w:r>
            <w:r>
              <w:rPr>
                <w:rFonts w:ascii="Sylfaen" w:hAnsi="Sylfaen"/>
                <w:lang w:val="ka-GE"/>
              </w:rPr>
              <w:t xml:space="preserve">თეორიული </w:t>
            </w:r>
            <w:r w:rsidR="00C87E9B" w:rsidRPr="001748AF">
              <w:rPr>
                <w:rFonts w:ascii="Sylfaen" w:hAnsi="Sylfaen"/>
                <w:lang w:val="ka-GE"/>
              </w:rPr>
              <w:t>ფიზიკა</w:t>
            </w:r>
            <w:r w:rsidR="00C7305F" w:rsidRPr="001748AF">
              <w:rPr>
                <w:rFonts w:ascii="Sylfaen" w:hAnsi="Sylfaen"/>
                <w:lang w:val="ka-GE"/>
              </w:rPr>
              <w:t>“</w:t>
            </w:r>
            <w:r>
              <w:rPr>
                <w:rFonts w:ascii="Sylfaen" w:hAnsi="Sylfaen"/>
                <w:lang w:val="ka-GE"/>
              </w:rPr>
              <w:t xml:space="preserve">  </w:t>
            </w:r>
          </w:p>
        </w:tc>
      </w:tr>
      <w:tr w:rsidR="00FD430A" w:rsidRPr="001748AF" w14:paraId="2A653220" w14:textId="77777777" w:rsidTr="009E41BD">
        <w:trPr>
          <w:trHeight w:val="507"/>
        </w:trPr>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B939CAA" w14:textId="77777777" w:rsidR="006858BC" w:rsidRPr="001748AF" w:rsidRDefault="00761D47" w:rsidP="00882020">
            <w:pPr>
              <w:spacing w:after="0" w:line="240" w:lineRule="auto"/>
              <w:rPr>
                <w:rFonts w:ascii="Sylfaen" w:hAnsi="Sylfaen"/>
                <w:b/>
              </w:rPr>
            </w:pPr>
            <w:r w:rsidRPr="001748AF">
              <w:rPr>
                <w:rFonts w:ascii="Sylfaen" w:hAnsi="Sylfaen" w:cs="Sylfaen"/>
                <w:b/>
              </w:rPr>
              <w:t>მისანიჭებელი</w:t>
            </w:r>
            <w:r w:rsidR="00FD430A" w:rsidRPr="001748AF">
              <w:rPr>
                <w:rFonts w:ascii="Sylfaen" w:hAnsi="Sylfaen" w:cs="Sylfaen"/>
                <w:b/>
              </w:rPr>
              <w:t xml:space="preserve"> </w:t>
            </w:r>
            <w:r w:rsidRPr="001748AF">
              <w:rPr>
                <w:rFonts w:ascii="Sylfaen" w:hAnsi="Sylfaen" w:cs="Sylfaen"/>
                <w:b/>
              </w:rPr>
              <w:t>აკადემიური</w:t>
            </w:r>
            <w:r w:rsidR="00FD430A" w:rsidRPr="001748AF">
              <w:rPr>
                <w:rFonts w:ascii="Sylfaen" w:hAnsi="Sylfaen" w:cs="Sylfaen"/>
                <w:b/>
              </w:rPr>
              <w:t xml:space="preserve"> </w:t>
            </w:r>
            <w:r w:rsidRPr="001748AF">
              <w:rPr>
                <w:rFonts w:ascii="Sylfaen" w:hAnsi="Sylfaen" w:cs="Sylfaen"/>
                <w:b/>
              </w:rPr>
              <w:t>ხარისხი</w:t>
            </w:r>
            <w:r w:rsidRPr="001748AF">
              <w:rPr>
                <w:rFonts w:ascii="Sylfaen" w:hAnsi="Sylfaen"/>
                <w:b/>
              </w:rPr>
              <w:t>/</w:t>
            </w:r>
          </w:p>
          <w:p w14:paraId="48EE1CF8" w14:textId="77777777" w:rsidR="00761D47" w:rsidRPr="001748AF" w:rsidRDefault="00761D47" w:rsidP="00882020">
            <w:pPr>
              <w:spacing w:after="0" w:line="240" w:lineRule="auto"/>
              <w:rPr>
                <w:rFonts w:ascii="Sylfaen" w:hAnsi="Sylfaen"/>
                <w:b/>
              </w:rPr>
            </w:pPr>
            <w:r w:rsidRPr="001748AF">
              <w:rPr>
                <w:rFonts w:ascii="Sylfaen" w:hAnsi="Sylfaen" w:cs="Sylfaen"/>
                <w:b/>
              </w:rPr>
              <w:t>კვალიფიკაცია</w:t>
            </w:r>
            <w:r w:rsidR="00FD430A" w:rsidRPr="001748AF">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71DA2F8E" w14:textId="77777777" w:rsidR="009E41BD" w:rsidRPr="00061174" w:rsidRDefault="009E41BD" w:rsidP="009E41BD">
            <w:pPr>
              <w:spacing w:after="0" w:line="240" w:lineRule="auto"/>
              <w:rPr>
                <w:rFonts w:ascii="Sylfaen" w:eastAsia="Times New Roman" w:hAnsi="Sylfaen" w:cs="Times New Roman"/>
                <w:noProof/>
                <w:lang w:val="ka-GE" w:eastAsia="ru-RU"/>
              </w:rPr>
            </w:pPr>
            <w:r w:rsidRPr="00061174">
              <w:rPr>
                <w:rFonts w:ascii="Sylfaen" w:eastAsia="Times New Roman" w:hAnsi="Sylfaen" w:cs="Times New Roman"/>
                <w:noProof/>
                <w:lang w:val="ka-GE" w:eastAsia="ru-RU"/>
              </w:rPr>
              <w:t xml:space="preserve">საბუნებისმეტყველო მეცნიერებათა მაგისტრი ფიზიკაში. </w:t>
            </w:r>
            <w:r w:rsidR="00061174" w:rsidRPr="00061174">
              <w:rPr>
                <w:rFonts w:ascii="Sylfaen" w:eastAsia="Times New Roman" w:hAnsi="Sylfaen" w:cs="Times New Roman"/>
                <w:noProof/>
                <w:lang w:val="ka-GE" w:eastAsia="ru-RU"/>
              </w:rPr>
              <w:t>0502</w:t>
            </w:r>
          </w:p>
          <w:p w14:paraId="5A5F5624" w14:textId="77777777" w:rsidR="009E41BD" w:rsidRPr="009E41BD" w:rsidRDefault="009E41BD" w:rsidP="009E41BD">
            <w:pPr>
              <w:spacing w:after="0" w:line="240" w:lineRule="auto"/>
              <w:rPr>
                <w:rFonts w:ascii="Sylfaen" w:eastAsia="Times New Roman" w:hAnsi="Sylfaen" w:cs="Times New Roman"/>
                <w:noProof/>
                <w:lang w:val="ka-GE" w:eastAsia="ru-RU"/>
              </w:rPr>
            </w:pPr>
            <w:r w:rsidRPr="00061174">
              <w:rPr>
                <w:rFonts w:ascii="Sylfaen" w:eastAsia="Times New Roman" w:hAnsi="Sylfaen" w:cs="Times New Roman"/>
                <w:noProof/>
                <w:lang w:val="ka-GE" w:eastAsia="ru-RU"/>
              </w:rPr>
              <w:t>Master of Natural Science in Physics</w:t>
            </w:r>
            <w:r w:rsidRPr="009E41BD">
              <w:rPr>
                <w:rFonts w:ascii="Sylfaen" w:eastAsia="Times New Roman" w:hAnsi="Sylfaen" w:cs="Times New Roman"/>
                <w:noProof/>
                <w:lang w:val="ka-GE" w:eastAsia="ru-RU"/>
              </w:rPr>
              <w:t xml:space="preserve"> </w:t>
            </w:r>
          </w:p>
          <w:p w14:paraId="16789127" w14:textId="77777777" w:rsidR="00761D47" w:rsidRPr="009E41BD" w:rsidRDefault="00761D47" w:rsidP="00882020">
            <w:pPr>
              <w:spacing w:after="0" w:line="240" w:lineRule="auto"/>
              <w:rPr>
                <w:rFonts w:ascii="Sylfaen" w:hAnsi="Sylfaen"/>
                <w:lang w:val="ka-GE"/>
              </w:rPr>
            </w:pPr>
          </w:p>
        </w:tc>
      </w:tr>
      <w:tr w:rsidR="00FD430A" w:rsidRPr="001748AF" w14:paraId="0B77FD30"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740CEDE" w14:textId="77777777" w:rsidR="00761D47" w:rsidRPr="001748AF" w:rsidRDefault="00761D47" w:rsidP="00882020">
            <w:pPr>
              <w:spacing w:after="0" w:line="240" w:lineRule="auto"/>
              <w:rPr>
                <w:rFonts w:ascii="Sylfaen" w:hAnsi="Sylfaen" w:cs="Sylfaen"/>
                <w:b/>
              </w:rPr>
            </w:pPr>
            <w:r w:rsidRPr="001748AF">
              <w:rPr>
                <w:rFonts w:ascii="Sylfaen" w:hAnsi="Sylfaen" w:cs="Sylfaen"/>
                <w:b/>
              </w:rPr>
              <w:t>ფაკულტეტის დასახელება</w:t>
            </w:r>
            <w:r w:rsidR="00FD430A" w:rsidRPr="001748AF">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5C4CDAEF" w14:textId="77777777" w:rsidR="00761D47" w:rsidRPr="001748AF" w:rsidRDefault="00C87E9B" w:rsidP="00882020">
            <w:pPr>
              <w:spacing w:after="0" w:line="240" w:lineRule="auto"/>
              <w:rPr>
                <w:rFonts w:ascii="Sylfaen" w:hAnsi="Sylfaen"/>
              </w:rPr>
            </w:pPr>
            <w:r w:rsidRPr="001748AF">
              <w:rPr>
                <w:rFonts w:ascii="Sylfaen" w:hAnsi="Sylfaen"/>
              </w:rPr>
              <w:t>ზუსტ და საბუნებისმეტყველო მეცნიერებათა ფაკულტეტი</w:t>
            </w:r>
          </w:p>
        </w:tc>
      </w:tr>
      <w:tr w:rsidR="00FD430A" w:rsidRPr="001748AF" w14:paraId="735177E1"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538BF4E" w14:textId="77777777" w:rsidR="00761D47" w:rsidRPr="001748AF" w:rsidRDefault="00761D47" w:rsidP="00882020">
            <w:pPr>
              <w:spacing w:after="0" w:line="240" w:lineRule="auto"/>
              <w:rPr>
                <w:rFonts w:ascii="Sylfaen" w:hAnsi="Sylfaen" w:cs="Sylfaen"/>
                <w:b/>
                <w:lang w:val="ka-GE"/>
              </w:rPr>
            </w:pPr>
            <w:r w:rsidRPr="001748AF">
              <w:rPr>
                <w:rFonts w:ascii="Sylfaen" w:hAnsi="Sylfaen" w:cs="Sylfaen"/>
                <w:b/>
                <w:lang w:val="ka-GE"/>
              </w:rPr>
              <w:t>პროგრამის ხელმძღვანელი/ხელმძღვანელები/</w:t>
            </w:r>
          </w:p>
          <w:p w14:paraId="3D0FD4E6" w14:textId="77777777" w:rsidR="00761D47" w:rsidRPr="001748AF" w:rsidRDefault="00761D47" w:rsidP="00882020">
            <w:pPr>
              <w:spacing w:after="0" w:line="240" w:lineRule="auto"/>
              <w:rPr>
                <w:rFonts w:ascii="Sylfaen" w:hAnsi="Sylfaen" w:cs="Sylfaen"/>
                <w:b/>
              </w:rPr>
            </w:pPr>
            <w:r w:rsidRPr="001748AF">
              <w:rPr>
                <w:rFonts w:ascii="Sylfaen" w:hAnsi="Sylfaen" w:cs="Sylfaen"/>
                <w:b/>
                <w:lang w:val="ka-GE"/>
              </w:rPr>
              <w:t>კოორდინატორი</w:t>
            </w:r>
            <w:r w:rsidR="00FD430A" w:rsidRPr="001748AF">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236752EC" w14:textId="77777777" w:rsidR="009E41BD" w:rsidRPr="009E41BD" w:rsidRDefault="009E41BD" w:rsidP="009E41BD">
            <w:pPr>
              <w:spacing w:after="0" w:line="240" w:lineRule="auto"/>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ასოც. პროფ. დემურ თედორაძე, ტელ.: 24-96-71;</w:t>
            </w:r>
          </w:p>
          <w:p w14:paraId="4DE4F9A1" w14:textId="77777777" w:rsidR="009E41BD" w:rsidRPr="009E41BD" w:rsidRDefault="009E41BD" w:rsidP="009E41BD">
            <w:pPr>
              <w:spacing w:after="0" w:line="240" w:lineRule="auto"/>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 xml:space="preserve">პროფ. დავით ნიშნიანიძე, ტელ.: 27-03-43, 593-57-64-16; </w:t>
            </w:r>
          </w:p>
          <w:p w14:paraId="644983C8" w14:textId="77777777" w:rsidR="009E41BD" w:rsidRPr="009E41BD" w:rsidRDefault="009E41BD" w:rsidP="009E41BD">
            <w:pPr>
              <w:spacing w:after="0" w:line="240" w:lineRule="auto"/>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 xml:space="preserve">e-mail:  </w:t>
            </w:r>
            <w:hyperlink r:id="rId9" w:history="1">
              <w:r w:rsidRPr="009E41BD">
                <w:rPr>
                  <w:rFonts w:ascii="Sylfaen" w:eastAsia="Times New Roman" w:hAnsi="Sylfaen" w:cs="Times New Roman"/>
                  <w:noProof/>
                  <w:u w:val="single"/>
                  <w:lang w:val="ka-GE" w:eastAsia="ru-RU"/>
                </w:rPr>
                <w:t>qutaisi@hotmail.com</w:t>
              </w:r>
            </w:hyperlink>
            <w:r w:rsidRPr="009E41BD">
              <w:rPr>
                <w:rFonts w:ascii="Sylfaen" w:eastAsia="Times New Roman" w:hAnsi="Sylfaen" w:cs="Times New Roman"/>
                <w:noProof/>
                <w:lang w:val="ka-GE" w:eastAsia="ru-RU"/>
              </w:rPr>
              <w:t xml:space="preserve">, </w:t>
            </w:r>
            <w:hyperlink r:id="rId10" w:history="1">
              <w:r w:rsidRPr="009E41BD">
                <w:rPr>
                  <w:rFonts w:ascii="Sylfaen" w:eastAsia="Times New Roman" w:hAnsi="Sylfaen" w:cs="Times New Roman"/>
                  <w:noProof/>
                  <w:u w:val="single"/>
                  <w:lang w:val="ka-GE" w:eastAsia="ru-RU"/>
                </w:rPr>
                <w:t>cutaisi@yahoo.com</w:t>
              </w:r>
            </w:hyperlink>
          </w:p>
        </w:tc>
      </w:tr>
      <w:tr w:rsidR="00FD430A" w:rsidRPr="001748AF" w14:paraId="33CBE303"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1770E5FB"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w:t>
            </w:r>
            <w:r w:rsidR="00FD430A" w:rsidRPr="001748AF">
              <w:rPr>
                <w:rFonts w:ascii="Sylfaen" w:hAnsi="Sylfaen" w:cs="Sylfaen"/>
                <w:b/>
              </w:rPr>
              <w:t xml:space="preserve"> </w:t>
            </w:r>
            <w:r w:rsidRPr="001748AF">
              <w:rPr>
                <w:rFonts w:ascii="Sylfaen" w:hAnsi="Sylfaen" w:cs="Sylfaen"/>
                <w:b/>
              </w:rPr>
              <w:t>ხანგრძლივობა</w:t>
            </w:r>
            <w:r w:rsidR="00FD430A" w:rsidRPr="001748AF">
              <w:rPr>
                <w:rFonts w:ascii="Sylfaen" w:hAnsi="Sylfaen" w:cs="Sylfaen"/>
                <w:b/>
              </w:rPr>
              <w:t xml:space="preserve"> </w:t>
            </w:r>
            <w:r w:rsidRPr="001748AF">
              <w:rPr>
                <w:rFonts w:ascii="Sylfaen" w:hAnsi="Sylfaen"/>
                <w:b/>
              </w:rPr>
              <w:t>/</w:t>
            </w:r>
            <w:r w:rsidR="00FD430A" w:rsidRPr="001748AF">
              <w:rPr>
                <w:rFonts w:ascii="Sylfaen" w:hAnsi="Sylfaen"/>
                <w:b/>
              </w:rPr>
              <w:t xml:space="preserve"> </w:t>
            </w:r>
            <w:r w:rsidRPr="001748AF">
              <w:rPr>
                <w:rFonts w:ascii="Sylfaen" w:hAnsi="Sylfaen" w:cs="Sylfaen"/>
                <w:b/>
              </w:rPr>
              <w:t>მოცულობა</w:t>
            </w:r>
            <w:r w:rsidRPr="001748AF">
              <w:rPr>
                <w:rFonts w:ascii="Sylfaen" w:hAnsi="Sylfaen"/>
                <w:b/>
              </w:rPr>
              <w:t xml:space="preserve"> (</w:t>
            </w:r>
            <w:r w:rsidRPr="001748AF">
              <w:rPr>
                <w:rFonts w:ascii="Sylfaen" w:hAnsi="Sylfaen" w:cs="Sylfaen"/>
                <w:b/>
              </w:rPr>
              <w:t>სემესტრი</w:t>
            </w:r>
            <w:r w:rsidRPr="001748AF">
              <w:rPr>
                <w:rFonts w:ascii="Sylfaen" w:hAnsi="Sylfaen"/>
                <w:b/>
              </w:rPr>
              <w:t xml:space="preserve">, </w:t>
            </w:r>
            <w:r w:rsidRPr="001748AF">
              <w:rPr>
                <w:rFonts w:ascii="Sylfaen" w:hAnsi="Sylfaen" w:cs="Sylfaen"/>
                <w:b/>
              </w:rPr>
              <w:t>კრედიტების</w:t>
            </w:r>
            <w:r w:rsidR="00FD430A" w:rsidRPr="001748AF">
              <w:rPr>
                <w:rFonts w:ascii="Sylfaen" w:hAnsi="Sylfaen" w:cs="Sylfaen"/>
                <w:b/>
              </w:rPr>
              <w:t xml:space="preserve"> </w:t>
            </w:r>
            <w:r w:rsidRPr="001748AF">
              <w:rPr>
                <w:rFonts w:ascii="Sylfaen" w:hAnsi="Sylfaen" w:cs="Sylfaen"/>
                <w:b/>
              </w:rPr>
              <w:t>რაოდენობა</w:t>
            </w:r>
            <w:r w:rsidRPr="001748AF">
              <w:rPr>
                <w:rFonts w:ascii="Sylfaen" w:hAnsi="Sylfaen"/>
                <w:b/>
              </w:rPr>
              <w:t>)</w:t>
            </w:r>
            <w:r w:rsidR="00FD430A" w:rsidRPr="001748AF">
              <w:rPr>
                <w:rFonts w:ascii="Sylfaen" w:hAnsi="Sylfaen"/>
                <w:b/>
              </w:rPr>
              <w:t>:</w:t>
            </w:r>
          </w:p>
        </w:tc>
        <w:tc>
          <w:tcPr>
            <w:tcW w:w="7149" w:type="dxa"/>
            <w:tcBorders>
              <w:top w:val="single" w:sz="18" w:space="0" w:color="auto"/>
              <w:right w:val="single" w:sz="18" w:space="0" w:color="auto"/>
            </w:tcBorders>
          </w:tcPr>
          <w:p w14:paraId="61338FBF" w14:textId="77777777" w:rsidR="00C70E1C" w:rsidRPr="009E41BD" w:rsidRDefault="009E41BD" w:rsidP="00C70E1C">
            <w:pPr>
              <w:spacing w:after="0" w:line="240" w:lineRule="auto"/>
              <w:rPr>
                <w:rFonts w:ascii="Sylfaen" w:hAnsi="Sylfaen"/>
                <w:bCs/>
                <w:lang w:val="ka-GE"/>
              </w:rPr>
            </w:pPr>
            <w:r w:rsidRPr="009E41BD">
              <w:rPr>
                <w:rFonts w:ascii="Sylfaen" w:hAnsi="Sylfaen" w:cs="Sylfaen"/>
                <w:bCs/>
                <w:lang w:val="ka-GE"/>
              </w:rPr>
              <w:t>120 კრედიტი</w:t>
            </w:r>
            <w:r w:rsidR="00C70E1C">
              <w:rPr>
                <w:rFonts w:ascii="Sylfaen" w:hAnsi="Sylfaen" w:cs="Sylfaen"/>
                <w:bCs/>
                <w:lang w:val="ka-GE"/>
              </w:rPr>
              <w:t>, 4 სემესტრი</w:t>
            </w:r>
            <w:r w:rsidRPr="009E41BD">
              <w:rPr>
                <w:rFonts w:ascii="Sylfaen" w:hAnsi="Sylfaen" w:cs="Sylfaen"/>
                <w:bCs/>
                <w:lang w:val="ka-GE"/>
              </w:rPr>
              <w:t xml:space="preserve"> </w:t>
            </w:r>
          </w:p>
          <w:p w14:paraId="121E69C2" w14:textId="77777777" w:rsidR="00761D47" w:rsidRPr="009E41BD" w:rsidRDefault="00761D47" w:rsidP="009E41BD">
            <w:pPr>
              <w:spacing w:after="0" w:line="240" w:lineRule="auto"/>
              <w:rPr>
                <w:rFonts w:ascii="Sylfaen" w:hAnsi="Sylfaen"/>
                <w:bCs/>
                <w:lang w:val="ka-GE"/>
              </w:rPr>
            </w:pPr>
          </w:p>
        </w:tc>
      </w:tr>
      <w:tr w:rsidR="00FD430A" w:rsidRPr="001748AF" w14:paraId="623A3CDF"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2FD0B206" w14:textId="77777777" w:rsidR="00761D47" w:rsidRPr="001748AF" w:rsidRDefault="00761D47" w:rsidP="00882020">
            <w:pPr>
              <w:spacing w:after="0" w:line="240" w:lineRule="auto"/>
              <w:rPr>
                <w:rFonts w:ascii="Sylfaen" w:hAnsi="Sylfaen"/>
                <w:b/>
              </w:rPr>
            </w:pPr>
            <w:r w:rsidRPr="001748AF">
              <w:rPr>
                <w:rFonts w:ascii="Sylfaen" w:hAnsi="Sylfaen" w:cs="Sylfaen"/>
                <w:b/>
              </w:rPr>
              <w:t>სწავლების</w:t>
            </w:r>
            <w:r w:rsidR="00FD430A" w:rsidRPr="001748AF">
              <w:rPr>
                <w:rFonts w:ascii="Sylfaen" w:hAnsi="Sylfaen" w:cs="Sylfaen"/>
                <w:b/>
              </w:rPr>
              <w:t xml:space="preserve"> </w:t>
            </w:r>
            <w:r w:rsidRPr="001748AF">
              <w:rPr>
                <w:rFonts w:ascii="Sylfaen" w:hAnsi="Sylfaen" w:cs="Sylfaen"/>
                <w:b/>
              </w:rPr>
              <w:t>ენა</w:t>
            </w:r>
            <w:r w:rsidR="00FD430A" w:rsidRPr="001748AF">
              <w:rPr>
                <w:rFonts w:ascii="Sylfaen" w:hAnsi="Sylfaen" w:cs="Sylfaen"/>
                <w:b/>
              </w:rPr>
              <w:t>:</w:t>
            </w:r>
          </w:p>
        </w:tc>
        <w:tc>
          <w:tcPr>
            <w:tcW w:w="7149" w:type="dxa"/>
            <w:tcBorders>
              <w:top w:val="single" w:sz="18" w:space="0" w:color="auto"/>
              <w:bottom w:val="single" w:sz="18" w:space="0" w:color="auto"/>
              <w:right w:val="single" w:sz="18" w:space="0" w:color="auto"/>
            </w:tcBorders>
          </w:tcPr>
          <w:p w14:paraId="744A520A" w14:textId="77777777" w:rsidR="00761D47" w:rsidRPr="001748AF" w:rsidRDefault="00C87E9B" w:rsidP="00882020">
            <w:pPr>
              <w:spacing w:after="0" w:line="240" w:lineRule="auto"/>
              <w:rPr>
                <w:rFonts w:ascii="Sylfaen" w:hAnsi="Sylfaen"/>
                <w:lang w:val="ka-GE"/>
              </w:rPr>
            </w:pPr>
            <w:r w:rsidRPr="001748AF">
              <w:rPr>
                <w:rFonts w:ascii="Sylfaen" w:hAnsi="Sylfaen" w:cs="Sylfaen"/>
                <w:lang w:val="ka-GE"/>
              </w:rPr>
              <w:t>ქართული</w:t>
            </w:r>
          </w:p>
        </w:tc>
      </w:tr>
      <w:tr w:rsidR="00FD430A" w:rsidRPr="001748AF" w14:paraId="1A1BEC3D"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6F3E1EEF"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w:t>
            </w:r>
            <w:r w:rsidR="00D11BF0" w:rsidRPr="001748AF">
              <w:rPr>
                <w:rFonts w:ascii="Sylfaen" w:hAnsi="Sylfaen" w:cs="Sylfaen"/>
                <w:b/>
              </w:rPr>
              <w:t xml:space="preserve"> </w:t>
            </w:r>
            <w:r w:rsidRPr="001748AF">
              <w:rPr>
                <w:rFonts w:ascii="Sylfaen" w:hAnsi="Sylfaen" w:cs="Sylfaen"/>
                <w:b/>
              </w:rPr>
              <w:t>შემუშავების</w:t>
            </w:r>
            <w:r w:rsidRPr="001748AF">
              <w:rPr>
                <w:rFonts w:ascii="Sylfaen" w:hAnsi="Sylfaen" w:cs="Sylfaen"/>
                <w:b/>
                <w:lang w:val="ka-GE"/>
              </w:rPr>
              <w:t xml:space="preserve">ა და </w:t>
            </w:r>
            <w:r w:rsidRPr="001748AF">
              <w:rPr>
                <w:rFonts w:ascii="Sylfaen" w:hAnsi="Sylfaen" w:cs="Sylfaen"/>
                <w:b/>
              </w:rPr>
              <w:t>განახლების</w:t>
            </w:r>
            <w:r w:rsidR="00D11BF0" w:rsidRPr="001748AF">
              <w:rPr>
                <w:rFonts w:ascii="Sylfaen" w:hAnsi="Sylfaen" w:cs="Sylfaen"/>
                <w:b/>
              </w:rPr>
              <w:t xml:space="preserve"> </w:t>
            </w:r>
            <w:r w:rsidRPr="001748AF">
              <w:rPr>
                <w:rFonts w:ascii="Sylfaen" w:hAnsi="Sylfaen" w:cs="Sylfaen"/>
                <w:b/>
              </w:rPr>
              <w:t>თარიღები</w:t>
            </w:r>
            <w:r w:rsidR="00FD430A" w:rsidRPr="001748AF">
              <w:rPr>
                <w:rFonts w:ascii="Sylfaen" w:hAnsi="Sylfaen" w:cs="Sylfaen"/>
                <w:b/>
              </w:rPr>
              <w:t>:</w:t>
            </w:r>
          </w:p>
        </w:tc>
        <w:tc>
          <w:tcPr>
            <w:tcW w:w="7149" w:type="dxa"/>
            <w:tcBorders>
              <w:top w:val="single" w:sz="18" w:space="0" w:color="auto"/>
              <w:bottom w:val="single" w:sz="18" w:space="0" w:color="auto"/>
              <w:right w:val="single" w:sz="18" w:space="0" w:color="auto"/>
            </w:tcBorders>
          </w:tcPr>
          <w:p w14:paraId="3D35B48E" w14:textId="77777777" w:rsidR="00A33B27" w:rsidRPr="001748AF" w:rsidRDefault="00A33B27" w:rsidP="00882020">
            <w:pPr>
              <w:spacing w:after="0" w:line="240" w:lineRule="auto"/>
              <w:jc w:val="both"/>
              <w:rPr>
                <w:rFonts w:ascii="Sylfaen" w:hAnsi="Sylfaen"/>
                <w:b/>
                <w:lang w:val="ka-GE"/>
              </w:rPr>
            </w:pPr>
            <w:r w:rsidRPr="001748AF">
              <w:rPr>
                <w:rFonts w:ascii="Sylfaen" w:hAnsi="Sylfaen"/>
                <w:b/>
                <w:lang w:val="ka-GE"/>
              </w:rPr>
              <w:t xml:space="preserve">აკრედიტაციის გადაწყვეტილების </w:t>
            </w:r>
            <w:r w:rsidR="00061174" w:rsidRPr="00061174">
              <w:rPr>
                <w:rFonts w:ascii="Sylfaen" w:hAnsi="Sylfaen"/>
                <w:b/>
                <w:lang w:val="ka-GE"/>
              </w:rPr>
              <w:t>№68; 6.04.</w:t>
            </w:r>
            <w:r w:rsidR="00061174">
              <w:rPr>
                <w:rFonts w:ascii="Sylfaen" w:hAnsi="Sylfaen"/>
                <w:b/>
                <w:lang w:val="ka-GE"/>
              </w:rPr>
              <w:t xml:space="preserve"> </w:t>
            </w:r>
            <w:r w:rsidR="00061174" w:rsidRPr="00061174">
              <w:rPr>
                <w:rFonts w:ascii="Sylfaen" w:hAnsi="Sylfaen"/>
                <w:b/>
                <w:lang w:val="ka-GE"/>
              </w:rPr>
              <w:t>2012</w:t>
            </w:r>
          </w:p>
          <w:p w14:paraId="074C85B9" w14:textId="77777777" w:rsidR="00A33B27" w:rsidRPr="001748AF" w:rsidRDefault="00A33B27" w:rsidP="0088202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sidR="00FA4B5C">
              <w:rPr>
                <w:rFonts w:ascii="Sylfaen" w:hAnsi="Sylfaen"/>
                <w:lang w:val="af-ZA"/>
              </w:rPr>
              <w:t xml:space="preserve"> </w:t>
            </w:r>
            <w:r w:rsidRPr="001748AF">
              <w:rPr>
                <w:rFonts w:ascii="Sylfaen" w:hAnsi="Sylfaen"/>
                <w:lang w:val="af-ZA"/>
              </w:rPr>
              <w:t>N8</w:t>
            </w:r>
            <w:r w:rsidRPr="001748AF">
              <w:rPr>
                <w:rFonts w:ascii="Sylfaen" w:hAnsi="Sylfaen"/>
                <w:lang w:val="ka-GE"/>
              </w:rPr>
              <w:t>, 24 მაისი 2012 წელი.</w:t>
            </w:r>
          </w:p>
          <w:p w14:paraId="1DB2C3D4" w14:textId="77777777" w:rsidR="00A33B27" w:rsidRPr="001748AF" w:rsidRDefault="00A33B27" w:rsidP="00882020">
            <w:pPr>
              <w:spacing w:after="0" w:line="240" w:lineRule="auto"/>
              <w:jc w:val="both"/>
              <w:rPr>
                <w:rFonts w:ascii="Sylfaen" w:hAnsi="Sylfaen"/>
                <w:lang w:val="af-ZA"/>
              </w:rPr>
            </w:pPr>
            <w:r w:rsidRPr="001748AF">
              <w:rPr>
                <w:rFonts w:ascii="Sylfaen" w:hAnsi="Sylfaen"/>
                <w:lang w:val="af-ZA"/>
              </w:rPr>
              <w:t>აკადემიური საბჭოს სხდომის ოქმი N1</w:t>
            </w:r>
            <w:r w:rsidRPr="001748AF">
              <w:rPr>
                <w:rFonts w:ascii="Sylfaen" w:hAnsi="Sylfaen"/>
                <w:lang w:val="ka-GE"/>
              </w:rPr>
              <w:t>7</w:t>
            </w:r>
            <w:r w:rsidRPr="001748AF">
              <w:rPr>
                <w:rFonts w:ascii="Sylfaen" w:hAnsi="Sylfaen"/>
                <w:lang w:val="af-ZA"/>
              </w:rPr>
              <w:t>, 25 მაისი 2012 წელი</w:t>
            </w:r>
          </w:p>
          <w:p w14:paraId="6E0F69A4" w14:textId="77777777" w:rsidR="00A33B27" w:rsidRPr="001748AF" w:rsidRDefault="00A33B27" w:rsidP="00882020">
            <w:pPr>
              <w:spacing w:after="0" w:line="240" w:lineRule="auto"/>
              <w:jc w:val="both"/>
              <w:rPr>
                <w:rFonts w:ascii="Sylfaen" w:hAnsi="Sylfaen"/>
                <w:lang w:val="ka-GE"/>
              </w:rPr>
            </w:pPr>
            <w:r w:rsidRPr="001748AF">
              <w:rPr>
                <w:rFonts w:ascii="Sylfaen" w:hAnsi="Sylfaen"/>
                <w:lang w:val="ka-GE"/>
              </w:rPr>
              <w:t xml:space="preserve">ფიზიკის დეპარტამენტის სხდომის ოქმი </w:t>
            </w:r>
            <w:r w:rsidRPr="001748AF">
              <w:rPr>
                <w:rFonts w:ascii="Sylfaen" w:hAnsi="Sylfaen"/>
                <w:lang w:val="af-ZA"/>
              </w:rPr>
              <w:t>N</w:t>
            </w:r>
            <w:r w:rsidRPr="001748AF">
              <w:rPr>
                <w:rFonts w:ascii="Sylfaen" w:hAnsi="Sylfaen"/>
              </w:rPr>
              <w:t xml:space="preserve">5 22 </w:t>
            </w:r>
            <w:r w:rsidRPr="001748AF">
              <w:rPr>
                <w:rFonts w:ascii="Sylfaen" w:hAnsi="Sylfaen"/>
                <w:lang w:val="ka-GE"/>
              </w:rPr>
              <w:t>იანვარი</w:t>
            </w:r>
            <w:r w:rsidRPr="001748AF">
              <w:rPr>
                <w:rFonts w:ascii="Sylfaen" w:hAnsi="Sylfaen"/>
              </w:rPr>
              <w:t xml:space="preserve"> 2014, </w:t>
            </w:r>
            <w:r w:rsidRPr="001748AF">
              <w:rPr>
                <w:rFonts w:ascii="Sylfaen" w:hAnsi="Sylfaen"/>
                <w:lang w:val="ka-GE"/>
              </w:rPr>
              <w:t xml:space="preserve">ოქმი </w:t>
            </w:r>
            <w:r w:rsidRPr="001748AF">
              <w:rPr>
                <w:rFonts w:ascii="Sylfaen" w:hAnsi="Sylfaen"/>
                <w:lang w:val="af-ZA"/>
              </w:rPr>
              <w:t>N</w:t>
            </w:r>
            <w:r w:rsidRPr="001748AF">
              <w:rPr>
                <w:rFonts w:ascii="Sylfaen" w:hAnsi="Sylfaen"/>
              </w:rPr>
              <w:t>7</w:t>
            </w:r>
            <w:r w:rsidRPr="001748AF">
              <w:rPr>
                <w:rFonts w:ascii="Sylfaen" w:hAnsi="Sylfaen"/>
                <w:lang w:val="ka-GE"/>
              </w:rPr>
              <w:t xml:space="preserve">  16 მაისი 201</w:t>
            </w:r>
            <w:r w:rsidRPr="001748AF">
              <w:rPr>
                <w:rFonts w:ascii="Sylfaen" w:hAnsi="Sylfaen"/>
              </w:rPr>
              <w:t>4</w:t>
            </w:r>
            <w:r w:rsidRPr="001748AF">
              <w:rPr>
                <w:rFonts w:ascii="Sylfaen" w:hAnsi="Sylfaen"/>
                <w:lang w:val="ka-GE"/>
              </w:rPr>
              <w:t xml:space="preserve"> წელი.</w:t>
            </w:r>
          </w:p>
          <w:p w14:paraId="6054994F" w14:textId="77777777" w:rsidR="00761D47" w:rsidRPr="00061174" w:rsidRDefault="00A33B27" w:rsidP="00882020">
            <w:pPr>
              <w:spacing w:after="0" w:line="240" w:lineRule="auto"/>
              <w:jc w:val="both"/>
              <w:rPr>
                <w:rFonts w:ascii="Sylfaen" w:hAnsi="Sylfaen"/>
                <w:lang w:val="ka-GE"/>
              </w:rPr>
            </w:pPr>
            <w:r w:rsidRPr="00061174">
              <w:rPr>
                <w:rFonts w:ascii="Sylfaen" w:hAnsi="Sylfaen"/>
                <w:lang w:val="af-ZA"/>
              </w:rPr>
              <w:t>ფაკულტეტის  საბჭოს სხდომის ოქმიN3</w:t>
            </w:r>
            <w:r w:rsidRPr="00061174">
              <w:rPr>
                <w:rFonts w:ascii="Sylfaen" w:hAnsi="Sylfaen"/>
                <w:lang w:val="ka-GE"/>
              </w:rPr>
              <w:t xml:space="preserve">, </w:t>
            </w:r>
            <w:r w:rsidRPr="00061174">
              <w:rPr>
                <w:rFonts w:ascii="Sylfaen" w:hAnsi="Sylfaen"/>
              </w:rPr>
              <w:t>16</w:t>
            </w:r>
            <w:r w:rsidRPr="00061174">
              <w:rPr>
                <w:rFonts w:ascii="Sylfaen" w:hAnsi="Sylfaen"/>
                <w:lang w:val="ka-GE"/>
              </w:rPr>
              <w:t xml:space="preserve"> მაისი 201</w:t>
            </w:r>
            <w:r w:rsidRPr="00061174">
              <w:rPr>
                <w:rFonts w:ascii="Sylfaen" w:hAnsi="Sylfaen"/>
              </w:rPr>
              <w:t>4</w:t>
            </w:r>
            <w:r w:rsidRPr="00061174">
              <w:rPr>
                <w:rFonts w:ascii="Sylfaen" w:hAnsi="Sylfaen"/>
                <w:lang w:val="ka-GE"/>
              </w:rPr>
              <w:t xml:space="preserve"> წელი.</w:t>
            </w:r>
          </w:p>
          <w:p w14:paraId="288A58B9" w14:textId="77777777" w:rsidR="00061174" w:rsidRPr="00061174" w:rsidRDefault="00061174" w:rsidP="00061174">
            <w:pPr>
              <w:spacing w:after="0" w:line="240" w:lineRule="auto"/>
              <w:jc w:val="both"/>
              <w:rPr>
                <w:rFonts w:ascii="Sylfaen" w:hAnsi="Sylfaen"/>
                <w:lang w:val="ka-GE"/>
              </w:rPr>
            </w:pPr>
            <w:r w:rsidRPr="00061174">
              <w:rPr>
                <w:rFonts w:ascii="Sylfaen" w:hAnsi="Sylfaen"/>
                <w:lang w:val="ka-GE"/>
              </w:rPr>
              <w:t>ფაკულტეტის საბჭოს სხდომის ოქმი</w:t>
            </w:r>
            <w:r w:rsidRPr="00061174">
              <w:rPr>
                <w:rFonts w:ascii="Sylfaen" w:hAnsi="Sylfaen"/>
                <w:lang w:val="af-ZA"/>
              </w:rPr>
              <w:t xml:space="preserve"> N12, 15 </w:t>
            </w:r>
            <w:r w:rsidRPr="00061174">
              <w:rPr>
                <w:rFonts w:ascii="Sylfaen" w:hAnsi="Sylfaen"/>
                <w:lang w:val="ka-GE"/>
              </w:rPr>
              <w:t>ივნისი,  2016წ</w:t>
            </w:r>
          </w:p>
          <w:p w14:paraId="192B48C3" w14:textId="77777777" w:rsidR="00FA4B5C" w:rsidRDefault="00061174" w:rsidP="00061174">
            <w:pPr>
              <w:spacing w:after="0" w:line="240" w:lineRule="auto"/>
              <w:jc w:val="both"/>
              <w:rPr>
                <w:rFonts w:ascii="Sylfaen" w:hAnsi="Sylfaen"/>
                <w:lang w:val="ka-GE"/>
              </w:rPr>
            </w:pPr>
            <w:r w:rsidRPr="00061174">
              <w:rPr>
                <w:rFonts w:ascii="Sylfaen" w:hAnsi="Sylfaen"/>
                <w:lang w:val="ka-GE"/>
              </w:rPr>
              <w:t>უნივერსიტეტის აკად. საბჭ.დადგენილება №2 (15/16)</w:t>
            </w:r>
            <w:r w:rsidRPr="00061174">
              <w:rPr>
                <w:rFonts w:ascii="Sylfaen" w:hAnsi="Sylfaen"/>
                <w:lang w:val="ru-RU"/>
              </w:rPr>
              <w:t xml:space="preserve"> 2</w:t>
            </w:r>
            <w:r w:rsidRPr="00061174">
              <w:rPr>
                <w:rFonts w:ascii="Sylfaen" w:hAnsi="Sylfaen"/>
                <w:lang w:val="ka-GE"/>
              </w:rPr>
              <w:t>2</w:t>
            </w:r>
            <w:r w:rsidRPr="00061174">
              <w:rPr>
                <w:rFonts w:ascii="Sylfaen" w:hAnsi="Sylfaen"/>
                <w:lang w:val="ru-RU"/>
              </w:rPr>
              <w:t>.09.201</w:t>
            </w:r>
            <w:r w:rsidRPr="00061174">
              <w:rPr>
                <w:rFonts w:ascii="Sylfaen" w:hAnsi="Sylfaen"/>
                <w:lang w:val="ka-GE"/>
              </w:rPr>
              <w:t>6</w:t>
            </w:r>
          </w:p>
          <w:p w14:paraId="4760EE4D" w14:textId="77777777" w:rsidR="00CB5AF4" w:rsidRPr="00463F58" w:rsidRDefault="00CB5AF4" w:rsidP="00CB5AF4">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14:paraId="5E7A6FB2" w14:textId="6CA2DF34" w:rsidR="00CB5AF4" w:rsidRPr="00FA4B5C" w:rsidRDefault="00CB5AF4" w:rsidP="00CB5AF4">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1748AF" w14:paraId="6248F8D3"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C429B34" w14:textId="77777777" w:rsidR="00761D47" w:rsidRPr="001748AF" w:rsidRDefault="00761D47" w:rsidP="00882020">
            <w:pPr>
              <w:spacing w:after="0" w:line="240" w:lineRule="auto"/>
              <w:jc w:val="both"/>
              <w:rPr>
                <w:rFonts w:ascii="Sylfaen" w:hAnsi="Sylfaen"/>
                <w:b/>
                <w:lang w:val="ka-GE"/>
              </w:rPr>
            </w:pPr>
            <w:r w:rsidRPr="001748AF">
              <w:rPr>
                <w:rFonts w:ascii="Sylfaen" w:hAnsi="Sylfaen" w:cs="Sylfaen"/>
                <w:b/>
              </w:rPr>
              <w:t>პროგრამაზე</w:t>
            </w:r>
            <w:r w:rsidR="00924C24">
              <w:rPr>
                <w:rFonts w:ascii="Sylfaen" w:hAnsi="Sylfaen" w:cs="Sylfaen"/>
                <w:b/>
              </w:rPr>
              <w:t xml:space="preserve"> </w:t>
            </w:r>
            <w:r w:rsidRPr="001748AF">
              <w:rPr>
                <w:rFonts w:ascii="Sylfaen" w:hAnsi="Sylfaen" w:cs="Sylfaen"/>
                <w:b/>
              </w:rPr>
              <w:t>დაშვების</w:t>
            </w:r>
            <w:r w:rsidR="00924C24">
              <w:rPr>
                <w:rFonts w:ascii="Sylfaen" w:hAnsi="Sylfaen" w:cs="Sylfaen"/>
                <w:b/>
              </w:rPr>
              <w:t xml:space="preserve"> </w:t>
            </w:r>
            <w:r w:rsidRPr="001748AF">
              <w:rPr>
                <w:rFonts w:ascii="Sylfaen" w:hAnsi="Sylfaen" w:cs="Sylfaen"/>
                <w:b/>
              </w:rPr>
              <w:t>წინაპირობები</w:t>
            </w:r>
            <w:r w:rsidRPr="001748AF">
              <w:rPr>
                <w:rFonts w:ascii="Sylfaen" w:hAnsi="Sylfaen"/>
                <w:b/>
              </w:rPr>
              <w:t xml:space="preserve"> (</w:t>
            </w:r>
            <w:r w:rsidRPr="001748AF">
              <w:rPr>
                <w:rFonts w:ascii="Sylfaen" w:hAnsi="Sylfaen" w:cs="Sylfaen"/>
                <w:b/>
              </w:rPr>
              <w:t>მოთხოვნები</w:t>
            </w:r>
            <w:r w:rsidRPr="001748AF">
              <w:rPr>
                <w:rFonts w:ascii="Sylfaen" w:hAnsi="Sylfaen"/>
                <w:b/>
              </w:rPr>
              <w:t>)</w:t>
            </w:r>
            <w:r w:rsidR="00FD430A" w:rsidRPr="001748AF">
              <w:rPr>
                <w:rFonts w:ascii="Sylfaen" w:hAnsi="Sylfaen"/>
                <w:b/>
              </w:rPr>
              <w:t>:</w:t>
            </w:r>
          </w:p>
        </w:tc>
      </w:tr>
      <w:tr w:rsidR="00FD430A" w:rsidRPr="001748AF" w14:paraId="27461A44" w14:textId="77777777" w:rsidTr="009E41BD">
        <w:trPr>
          <w:trHeight w:val="867"/>
        </w:trPr>
        <w:tc>
          <w:tcPr>
            <w:tcW w:w="11307" w:type="dxa"/>
            <w:gridSpan w:val="3"/>
            <w:tcBorders>
              <w:top w:val="single" w:sz="18" w:space="0" w:color="auto"/>
              <w:left w:val="single" w:sz="18" w:space="0" w:color="auto"/>
              <w:right w:val="single" w:sz="18" w:space="0" w:color="auto"/>
            </w:tcBorders>
          </w:tcPr>
          <w:p w14:paraId="247E95D0" w14:textId="77777777" w:rsidR="00C307BD" w:rsidRPr="00882020" w:rsidRDefault="009E41BD" w:rsidP="00882020">
            <w:pPr>
              <w:spacing w:after="0" w:line="240" w:lineRule="auto"/>
              <w:rPr>
                <w:rFonts w:ascii="Sylfaen" w:hAnsi="Sylfaen" w:cs="Calibri"/>
                <w:lang w:val="ka-GE"/>
              </w:rPr>
            </w:pPr>
            <w:r w:rsidRPr="009E41BD">
              <w:rPr>
                <w:rFonts w:ascii="Sylfaen" w:eastAsia="Times New Roman" w:hAnsi="Sylfaen" w:cs="Times New Roman"/>
                <w:noProof/>
                <w:lang w:val="ka-GE" w:eastAsia="ru-RU"/>
              </w:rPr>
              <w:t xml:space="preserve">პროგრამაზე სწავლა შეუძლიათ საბუნებისმეტყველო მეცნიერებათა ბაკალავრებს ან მათთან გათანაბრებულ პირებს, რომლებსაც ჩაბარებული აქვთ მაგისტრატურის ერთიანი ეროვნული გამოცდა  და სპეციალობის გამოცდა თეორიულ ფიზიკაში.  </w:t>
            </w:r>
          </w:p>
        </w:tc>
      </w:tr>
      <w:tr w:rsidR="00FD430A" w:rsidRPr="001748AF" w14:paraId="578CBC75"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76A640A" w14:textId="77777777" w:rsidR="00761D47" w:rsidRPr="001748AF" w:rsidRDefault="00761D47" w:rsidP="00882020">
            <w:pPr>
              <w:spacing w:after="0" w:line="240" w:lineRule="auto"/>
              <w:rPr>
                <w:rFonts w:ascii="Sylfaen" w:hAnsi="Sylfaen"/>
                <w:lang w:val="ka-GE"/>
              </w:rPr>
            </w:pPr>
            <w:r w:rsidRPr="001748AF">
              <w:rPr>
                <w:rFonts w:ascii="Sylfaen" w:hAnsi="Sylfaen"/>
                <w:b/>
                <w:lang w:val="ka-GE"/>
              </w:rPr>
              <w:t>პროგრამის</w:t>
            </w:r>
            <w:r w:rsidR="00FD430A" w:rsidRPr="001748AF">
              <w:rPr>
                <w:rFonts w:ascii="Sylfaen" w:hAnsi="Sylfaen"/>
                <w:b/>
              </w:rPr>
              <w:t xml:space="preserve"> </w:t>
            </w:r>
            <w:r w:rsidRPr="001748AF">
              <w:rPr>
                <w:rFonts w:ascii="Sylfaen" w:hAnsi="Sylfaen"/>
                <w:b/>
                <w:lang w:val="ka-GE"/>
              </w:rPr>
              <w:t>მიზნები</w:t>
            </w:r>
          </w:p>
        </w:tc>
      </w:tr>
      <w:tr w:rsidR="00FD430A" w:rsidRPr="001748AF" w14:paraId="60A4D002" w14:textId="77777777" w:rsidTr="009E41BD">
        <w:trPr>
          <w:trHeight w:val="315"/>
        </w:trPr>
        <w:tc>
          <w:tcPr>
            <w:tcW w:w="11307" w:type="dxa"/>
            <w:gridSpan w:val="3"/>
            <w:tcBorders>
              <w:top w:val="single" w:sz="18" w:space="0" w:color="auto"/>
              <w:left w:val="single" w:sz="18" w:space="0" w:color="auto"/>
              <w:bottom w:val="single" w:sz="18" w:space="0" w:color="auto"/>
              <w:right w:val="single" w:sz="18" w:space="0" w:color="auto"/>
            </w:tcBorders>
          </w:tcPr>
          <w:p w14:paraId="4D26B2C3" w14:textId="46D58BFA" w:rsidR="00C307BD" w:rsidRPr="009E41BD" w:rsidRDefault="009E41BD" w:rsidP="009E41BD">
            <w:pPr>
              <w:spacing w:after="0" w:line="240" w:lineRule="auto"/>
              <w:rPr>
                <w:rFonts w:ascii="Sylfaen" w:eastAsia="Times New Roman" w:hAnsi="Sylfaen" w:cs="Times New Roman"/>
                <w:b/>
                <w:noProof/>
                <w:lang w:val="ka-GE" w:eastAsia="ru-RU"/>
              </w:rPr>
            </w:pPr>
            <w:r w:rsidRPr="009E41BD">
              <w:rPr>
                <w:rFonts w:ascii="Sylfaen" w:eastAsia="Times New Roman" w:hAnsi="Sylfaen" w:cs="Times New Roman"/>
                <w:noProof/>
                <w:lang w:val="ka-GE" w:eastAsia="ru-RU"/>
              </w:rPr>
              <w:t>მისცეს მაგისტრანტს უმაღლესი განათლების მეორე საფეხურის შესაბამისი განათლება თეორიულ ფიზიკაში და გამოუმუშაოს მას შესაბამისი ზოგადი და დარგობრივი კომპეტენციები;  ჩამოუყალიბოს  თეორიული ფიზიკის თანამედროვე პრობლემების,  თეორიული კვლევის უახლოეს მეთოდების, დამოუკიდებელი მუშაობის უნარი როგორც სამეცნიერო კვლევითი მიმართულებით ისე პრაქტიკულ სფეროებში.</w:t>
            </w:r>
          </w:p>
        </w:tc>
      </w:tr>
      <w:tr w:rsidR="00FD430A" w:rsidRPr="001748AF" w14:paraId="2541DF49" w14:textId="7777777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2DCCCF85" w14:textId="77777777" w:rsidR="00761D47" w:rsidRPr="001748AF" w:rsidRDefault="00761D47" w:rsidP="00882020">
            <w:pPr>
              <w:spacing w:after="0" w:line="240" w:lineRule="auto"/>
              <w:rPr>
                <w:rFonts w:ascii="Sylfaen" w:hAnsi="Sylfaen"/>
                <w:b/>
                <w:bCs/>
              </w:rPr>
            </w:pPr>
            <w:r w:rsidRPr="001748AF">
              <w:rPr>
                <w:rFonts w:ascii="Sylfaen" w:hAnsi="Sylfaen" w:cs="Sylfaen"/>
                <w:b/>
                <w:bCs/>
                <w:lang w:val="ka-GE"/>
              </w:rPr>
              <w:t>სწავლის</w:t>
            </w:r>
            <w:r w:rsidR="00FD430A" w:rsidRPr="001748AF">
              <w:rPr>
                <w:rFonts w:ascii="Sylfaen" w:hAnsi="Sylfaen" w:cs="Sylfaen"/>
                <w:b/>
                <w:bCs/>
              </w:rPr>
              <w:t xml:space="preserve"> </w:t>
            </w:r>
            <w:r w:rsidRPr="001748AF">
              <w:rPr>
                <w:rFonts w:ascii="Sylfaen" w:hAnsi="Sylfaen" w:cs="Sylfaen"/>
                <w:b/>
                <w:bCs/>
                <w:lang w:val="ka-GE"/>
              </w:rPr>
              <w:t>შედეგები</w:t>
            </w:r>
            <w:r w:rsidRPr="001748AF">
              <w:rPr>
                <w:rFonts w:ascii="Sylfaen" w:hAnsi="Sylfaen"/>
                <w:b/>
                <w:bCs/>
                <w:lang w:val="ka-GE"/>
              </w:rPr>
              <w:t xml:space="preserve">  ( </w:t>
            </w:r>
            <w:r w:rsidRPr="001748AF">
              <w:rPr>
                <w:rFonts w:ascii="Sylfaen" w:hAnsi="Sylfaen" w:cs="Sylfaen"/>
                <w:b/>
                <w:bCs/>
                <w:lang w:val="ka-GE"/>
              </w:rPr>
              <w:t>ზოგადი</w:t>
            </w:r>
            <w:r w:rsidR="00FD430A" w:rsidRPr="001748AF">
              <w:rPr>
                <w:rFonts w:ascii="Sylfaen" w:hAnsi="Sylfaen" w:cs="Sylfaen"/>
                <w:b/>
                <w:bCs/>
              </w:rPr>
              <w:t xml:space="preserve"> </w:t>
            </w:r>
            <w:r w:rsidRPr="001748AF">
              <w:rPr>
                <w:rFonts w:ascii="Sylfaen" w:hAnsi="Sylfaen" w:cs="Sylfaen"/>
                <w:b/>
                <w:bCs/>
                <w:lang w:val="ka-GE"/>
              </w:rPr>
              <w:t>და</w:t>
            </w:r>
            <w:r w:rsidR="00FD430A" w:rsidRPr="001748AF">
              <w:rPr>
                <w:rFonts w:ascii="Sylfaen" w:hAnsi="Sylfaen" w:cs="Sylfaen"/>
                <w:b/>
                <w:bCs/>
              </w:rPr>
              <w:t xml:space="preserve"> </w:t>
            </w:r>
            <w:r w:rsidRPr="001748AF">
              <w:rPr>
                <w:rFonts w:ascii="Sylfaen" w:hAnsi="Sylfaen" w:cs="Sylfaen"/>
                <w:b/>
                <w:bCs/>
                <w:lang w:val="ka-GE"/>
              </w:rPr>
              <w:t>დარგობრივი</w:t>
            </w:r>
            <w:r w:rsidR="00FD430A" w:rsidRPr="001748AF">
              <w:rPr>
                <w:rFonts w:ascii="Sylfaen" w:hAnsi="Sylfaen" w:cs="Sylfaen"/>
                <w:b/>
                <w:bCs/>
              </w:rPr>
              <w:t xml:space="preserve"> </w:t>
            </w:r>
            <w:r w:rsidRPr="001748AF">
              <w:rPr>
                <w:rFonts w:ascii="Sylfaen" w:hAnsi="Sylfaen" w:cs="Sylfaen"/>
                <w:b/>
                <w:bCs/>
                <w:lang w:val="ka-GE"/>
              </w:rPr>
              <w:t>კომპეტენციები</w:t>
            </w:r>
            <w:r w:rsidRPr="001748AF">
              <w:rPr>
                <w:rFonts w:ascii="Sylfaen" w:hAnsi="Sylfaen"/>
                <w:b/>
                <w:bCs/>
                <w:lang w:val="ka-GE"/>
              </w:rPr>
              <w:t>)</w:t>
            </w:r>
            <w:r w:rsidR="00FD430A" w:rsidRPr="001748AF">
              <w:rPr>
                <w:rFonts w:ascii="Sylfaen" w:hAnsi="Sylfaen"/>
                <w:b/>
                <w:bCs/>
              </w:rPr>
              <w:t>:</w:t>
            </w:r>
          </w:p>
        </w:tc>
      </w:tr>
      <w:tr w:rsidR="00FD430A" w:rsidRPr="001748AF" w14:paraId="12C3CEC6" w14:textId="77777777" w:rsidTr="00B633F1">
        <w:tc>
          <w:tcPr>
            <w:tcW w:w="3168" w:type="dxa"/>
            <w:tcBorders>
              <w:top w:val="single" w:sz="18" w:space="0" w:color="auto"/>
              <w:left w:val="single" w:sz="18" w:space="0" w:color="auto"/>
              <w:bottom w:val="single" w:sz="18" w:space="0" w:color="auto"/>
            </w:tcBorders>
            <w:shd w:val="clear" w:color="auto" w:fill="E5DFEC" w:themeFill="accent4" w:themeFillTint="33"/>
          </w:tcPr>
          <w:p w14:paraId="6B1FAF4F"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ცოდნა და გაცნობიერება</w:t>
            </w:r>
            <w:r w:rsidR="00882020">
              <w:rPr>
                <w:rFonts w:ascii="Sylfaen" w:hAnsi="Sylfaen" w:cs="Sylfaen"/>
                <w:b/>
                <w:bCs/>
                <w:lang w:val="ka-GE"/>
              </w:rPr>
              <w:t>:</w:t>
            </w:r>
          </w:p>
          <w:p w14:paraId="399567F4" w14:textId="77777777" w:rsidR="00C307BD" w:rsidRPr="001748AF"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14:paraId="33C1D807" w14:textId="77777777" w:rsidR="009E41BD" w:rsidRDefault="009E41BD" w:rsidP="009E41BD">
            <w:pPr>
              <w:pStyle w:val="ListParagraph"/>
              <w:numPr>
                <w:ilvl w:val="0"/>
                <w:numId w:val="28"/>
              </w:numPr>
              <w:tabs>
                <w:tab w:val="left" w:pos="253"/>
              </w:tabs>
              <w:spacing w:after="0" w:line="240" w:lineRule="auto"/>
              <w:ind w:left="0"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თანამედროვე თეორიული ფიზიკის მათემატიკური აპარატის ღრმა ცოდნა.</w:t>
            </w:r>
          </w:p>
          <w:p w14:paraId="2E895CF6" w14:textId="77777777" w:rsidR="009E41BD" w:rsidRDefault="009E41BD" w:rsidP="009E41BD">
            <w:pPr>
              <w:pStyle w:val="ListParagraph"/>
              <w:numPr>
                <w:ilvl w:val="0"/>
                <w:numId w:val="28"/>
              </w:numPr>
              <w:tabs>
                <w:tab w:val="left" w:pos="253"/>
              </w:tabs>
              <w:spacing w:after="0" w:line="240" w:lineRule="auto"/>
              <w:ind w:left="0"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თეორიული ფიზიკის (გრავიტაცია, გაფანტვის თეორია, რელატივისტური კვანტური მ</w:t>
            </w:r>
            <w:r>
              <w:rPr>
                <w:rFonts w:ascii="Sylfaen" w:eastAsia="Times New Roman" w:hAnsi="Sylfaen" w:cs="Times New Roman"/>
                <w:noProof/>
                <w:lang w:val="ka-GE" w:eastAsia="ru-RU"/>
              </w:rPr>
              <w:t xml:space="preserve">ექანიკა, ველის კვანტური თეორია, </w:t>
            </w:r>
            <w:r w:rsidRPr="009E41BD">
              <w:rPr>
                <w:rFonts w:ascii="Sylfaen" w:eastAsia="Times New Roman" w:hAnsi="Sylfaen" w:cs="Times New Roman"/>
                <w:noProof/>
                <w:lang w:val="ka-GE" w:eastAsia="ru-RU"/>
              </w:rPr>
              <w:t xml:space="preserve">კოსმოლოგია) სიღრმისეული ცოდნა. </w:t>
            </w:r>
          </w:p>
          <w:p w14:paraId="704225E5" w14:textId="514D94BE" w:rsidR="009E41BD" w:rsidRDefault="00CB5AF4" w:rsidP="009E41BD">
            <w:pPr>
              <w:pStyle w:val="ListParagraph"/>
              <w:numPr>
                <w:ilvl w:val="0"/>
                <w:numId w:val="28"/>
              </w:numPr>
              <w:tabs>
                <w:tab w:val="left" w:pos="253"/>
              </w:tabs>
              <w:spacing w:after="0" w:line="240" w:lineRule="auto"/>
              <w:ind w:left="0" w:firstLine="0"/>
              <w:rPr>
                <w:rFonts w:ascii="Sylfaen" w:eastAsia="Times New Roman" w:hAnsi="Sylfaen" w:cs="Times New Roman"/>
                <w:noProof/>
                <w:lang w:val="ka-GE" w:eastAsia="ru-RU"/>
              </w:rPr>
            </w:pPr>
            <w:r>
              <w:rPr>
                <w:rFonts w:ascii="Sylfaen" w:eastAsia="Times New Roman" w:hAnsi="Sylfaen" w:cs="Times New Roman"/>
                <w:noProof/>
                <w:lang w:val="ka-GE" w:eastAsia="ru-RU"/>
              </w:rPr>
              <w:t>ფიზიკის სხვადასხვა სფეროში გამო</w:t>
            </w:r>
            <w:r w:rsidR="009E41BD" w:rsidRPr="009E41BD">
              <w:rPr>
                <w:rFonts w:ascii="Sylfaen" w:eastAsia="Times New Roman" w:hAnsi="Sylfaen" w:cs="Times New Roman"/>
                <w:noProof/>
                <w:lang w:val="ka-GE" w:eastAsia="ru-RU"/>
              </w:rPr>
              <w:t>ყენებ</w:t>
            </w:r>
            <w:r>
              <w:rPr>
                <w:rFonts w:ascii="Sylfaen" w:eastAsia="Times New Roman" w:hAnsi="Sylfaen" w:cs="Times New Roman"/>
                <w:noProof/>
                <w:lang w:val="ka-GE" w:eastAsia="ru-RU"/>
              </w:rPr>
              <w:t>ული მიდგომების ცოდნა</w:t>
            </w:r>
            <w:r w:rsidR="009E41BD" w:rsidRPr="009E41BD">
              <w:rPr>
                <w:rFonts w:ascii="Sylfaen" w:eastAsia="Times New Roman" w:hAnsi="Sylfaen" w:cs="Times New Roman"/>
                <w:noProof/>
                <w:lang w:val="ka-GE" w:eastAsia="ru-RU"/>
              </w:rPr>
              <w:t xml:space="preserve"> </w:t>
            </w:r>
          </w:p>
          <w:p w14:paraId="34B4AFAA" w14:textId="77777777" w:rsidR="009E4322" w:rsidRPr="009E41BD" w:rsidRDefault="009E41BD" w:rsidP="009E41BD">
            <w:pPr>
              <w:pStyle w:val="ListParagraph"/>
              <w:numPr>
                <w:ilvl w:val="0"/>
                <w:numId w:val="28"/>
              </w:numPr>
              <w:tabs>
                <w:tab w:val="left" w:pos="253"/>
              </w:tabs>
              <w:spacing w:after="0" w:line="240" w:lineRule="auto"/>
              <w:ind w:left="0"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 xml:space="preserve">თანამედროვე ფიზიკის აღმოჩენებისა და თეორიების მრავალფეროვნების </w:t>
            </w:r>
            <w:r w:rsidRPr="009E41BD">
              <w:rPr>
                <w:rFonts w:ascii="Sylfaen" w:eastAsia="Times New Roman" w:hAnsi="Sylfaen" w:cs="Times New Roman"/>
                <w:noProof/>
                <w:lang w:val="ka-GE" w:eastAsia="ru-RU"/>
              </w:rPr>
              <w:lastRenderedPageBreak/>
              <w:t xml:space="preserve">შესახებ ცოდნა. </w:t>
            </w:r>
          </w:p>
        </w:tc>
      </w:tr>
      <w:tr w:rsidR="00FD430A" w:rsidRPr="001748AF" w14:paraId="05537C5A" w14:textId="77777777" w:rsidTr="00B633F1">
        <w:tc>
          <w:tcPr>
            <w:tcW w:w="3168" w:type="dxa"/>
            <w:tcBorders>
              <w:top w:val="single" w:sz="18" w:space="0" w:color="auto"/>
              <w:left w:val="single" w:sz="18" w:space="0" w:color="auto"/>
              <w:bottom w:val="single" w:sz="18" w:space="0" w:color="auto"/>
            </w:tcBorders>
            <w:shd w:val="clear" w:color="auto" w:fill="E5DFEC" w:themeFill="accent4" w:themeFillTint="33"/>
          </w:tcPr>
          <w:p w14:paraId="7CE03660"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lastRenderedPageBreak/>
              <w:t>ცოდნის პრაქტიკაში გამოყენების უნარი</w:t>
            </w:r>
            <w:r w:rsidR="00882020">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409306C6" w14:textId="77777777" w:rsidR="009E41BD" w:rsidRPr="009E41BD" w:rsidRDefault="009E41BD" w:rsidP="009E41BD">
            <w:pPr>
              <w:numPr>
                <w:ilvl w:val="0"/>
                <w:numId w:val="29"/>
              </w:numPr>
              <w:tabs>
                <w:tab w:val="clear" w:pos="900"/>
                <w:tab w:val="num" w:pos="253"/>
              </w:tabs>
              <w:spacing w:after="0" w:line="240" w:lineRule="auto"/>
              <w:ind w:left="0" w:firstLine="0"/>
              <w:rPr>
                <w:rFonts w:ascii="Sylfaen" w:eastAsia="Times New Roman" w:hAnsi="Sylfaen" w:cs="Times New Roman"/>
                <w:b/>
                <w:noProof/>
                <w:lang w:val="ka-GE" w:eastAsia="ru-RU"/>
              </w:rPr>
            </w:pPr>
            <w:r w:rsidRPr="009E41BD">
              <w:rPr>
                <w:rFonts w:ascii="Sylfaen" w:eastAsia="Times New Roman" w:hAnsi="Sylfaen" w:cs="Times New Roman"/>
                <w:noProof/>
                <w:lang w:val="ka-GE" w:eastAsia="ru-RU"/>
              </w:rPr>
              <w:t>რთული მათემატიკური და რიცხვითი მეთოდების გამოყენების უნარი.</w:t>
            </w:r>
            <w:r w:rsidRPr="009E41BD">
              <w:rPr>
                <w:rFonts w:ascii="Sylfaen" w:eastAsia="Times New Roman" w:hAnsi="Sylfaen" w:cs="Times New Roman"/>
                <w:b/>
                <w:noProof/>
                <w:lang w:val="ka-GE" w:eastAsia="ru-RU"/>
              </w:rPr>
              <w:t xml:space="preserve"> </w:t>
            </w:r>
          </w:p>
          <w:p w14:paraId="6377A42F" w14:textId="77777777" w:rsidR="009E41BD" w:rsidRPr="009E41BD" w:rsidRDefault="009E41BD" w:rsidP="009E41BD">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შეუძლია ფიზიკური მოვლენის არსებითი ნაწილის განსაზღვრა და ფიზიკური მოდელების შექმნისათვის საჭირო კრიტიკული აზროვნება.</w:t>
            </w:r>
          </w:p>
          <w:p w14:paraId="7FE27922" w14:textId="77777777" w:rsidR="009E41BD" w:rsidRPr="009E41BD" w:rsidRDefault="009E41BD" w:rsidP="009E41BD">
            <w:pPr>
              <w:numPr>
                <w:ilvl w:val="0"/>
                <w:numId w:val="29"/>
              </w:numPr>
              <w:tabs>
                <w:tab w:val="clear" w:pos="900"/>
                <w:tab w:val="num" w:pos="253"/>
              </w:tabs>
              <w:spacing w:after="0" w:line="240" w:lineRule="auto"/>
              <w:ind w:left="0" w:firstLine="0"/>
              <w:rPr>
                <w:rFonts w:ascii="Sylfaen" w:eastAsia="Times New Roman" w:hAnsi="Sylfaen" w:cs="Times New Roman"/>
                <w:b/>
                <w:noProof/>
                <w:lang w:val="ka-GE" w:eastAsia="ru-RU"/>
              </w:rPr>
            </w:pPr>
            <w:r w:rsidRPr="009E41BD">
              <w:rPr>
                <w:rFonts w:ascii="Sylfaen" w:eastAsia="Times New Roman" w:hAnsi="Sylfaen" w:cs="Times New Roman"/>
                <w:noProof/>
                <w:lang w:val="ka-GE" w:eastAsia="ru-RU"/>
              </w:rPr>
              <w:t>შეუძლია სწორად შეაფასოს ფიზიკის განსხვავებულ სიტუაციებში პრობლემის მნიშვნელობა და მისი გადაჭრის ცნობილი მეთოდების გამოყენება.</w:t>
            </w:r>
          </w:p>
          <w:p w14:paraId="2E4E1A4B" w14:textId="77777777" w:rsidR="00C307BD" w:rsidRPr="009E41BD" w:rsidRDefault="009E41BD" w:rsidP="009E41BD">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ფიზიკური კვლევის პრინციპების გამოყენება ფიზიკის გარდა სხვა სფეროში.</w:t>
            </w:r>
          </w:p>
        </w:tc>
      </w:tr>
      <w:tr w:rsidR="00FD430A" w:rsidRPr="001748AF" w14:paraId="1850016B" w14:textId="77777777" w:rsidTr="00B633F1">
        <w:trPr>
          <w:trHeight w:val="1242"/>
        </w:trPr>
        <w:tc>
          <w:tcPr>
            <w:tcW w:w="3168" w:type="dxa"/>
            <w:tcBorders>
              <w:top w:val="single" w:sz="18" w:space="0" w:color="auto"/>
              <w:left w:val="single" w:sz="18" w:space="0" w:color="auto"/>
              <w:bottom w:val="single" w:sz="18" w:space="0" w:color="auto"/>
            </w:tcBorders>
            <w:shd w:val="clear" w:color="auto" w:fill="E5DFEC" w:themeFill="accent4" w:themeFillTint="33"/>
          </w:tcPr>
          <w:p w14:paraId="6ED638A6"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დასკვნის უნარი</w:t>
            </w:r>
            <w:r w:rsidR="00882020">
              <w:rPr>
                <w:rFonts w:ascii="Sylfaen" w:hAnsi="Sylfaen" w:cs="Sylfaen"/>
                <w:b/>
                <w:bCs/>
                <w:lang w:val="ka-GE"/>
              </w:rPr>
              <w:t>:</w:t>
            </w:r>
          </w:p>
          <w:p w14:paraId="2B481BBC" w14:textId="77777777" w:rsidR="00C307BD" w:rsidRPr="001748AF" w:rsidRDefault="00C307BD" w:rsidP="00882020">
            <w:pPr>
              <w:spacing w:after="0" w:line="240" w:lineRule="auto"/>
              <w:rPr>
                <w:rFonts w:ascii="Sylfaen" w:hAnsi="Sylfaen" w:cs="Sylfaen"/>
                <w:b/>
                <w:bCs/>
                <w:lang w:val="ka-GE"/>
              </w:rPr>
            </w:pPr>
          </w:p>
        </w:tc>
        <w:tc>
          <w:tcPr>
            <w:tcW w:w="8139" w:type="dxa"/>
            <w:gridSpan w:val="2"/>
            <w:tcBorders>
              <w:top w:val="single" w:sz="18" w:space="0" w:color="auto"/>
              <w:bottom w:val="single" w:sz="18" w:space="0" w:color="auto"/>
              <w:right w:val="single" w:sz="18" w:space="0" w:color="auto"/>
            </w:tcBorders>
          </w:tcPr>
          <w:p w14:paraId="085CD6A3" w14:textId="77777777" w:rsidR="009E41BD" w:rsidRPr="009E41BD" w:rsidRDefault="009E41BD" w:rsidP="009E41BD">
            <w:pPr>
              <w:pStyle w:val="ListParagraph"/>
              <w:numPr>
                <w:ilvl w:val="0"/>
                <w:numId w:val="30"/>
              </w:numPr>
              <w:tabs>
                <w:tab w:val="left" w:pos="253"/>
              </w:tabs>
              <w:spacing w:after="0" w:line="240" w:lineRule="auto"/>
              <w:ind w:left="0" w:firstLine="0"/>
            </w:pPr>
            <w:r w:rsidRPr="009E41BD">
              <w:rPr>
                <w:rFonts w:ascii="Sylfaen" w:hAnsi="Sylfaen"/>
              </w:rPr>
              <w:t>აქვს</w:t>
            </w:r>
            <w:r w:rsidRPr="009E41BD">
              <w:t xml:space="preserve"> </w:t>
            </w:r>
            <w:r w:rsidRPr="009E41BD">
              <w:rPr>
                <w:rFonts w:ascii="Sylfaen" w:hAnsi="Sylfaen"/>
              </w:rPr>
              <w:t>ფიზიკის</w:t>
            </w:r>
            <w:r w:rsidRPr="009E41BD">
              <w:t xml:space="preserve"> </w:t>
            </w:r>
            <w:r w:rsidRPr="009E41BD">
              <w:rPr>
                <w:rFonts w:ascii="Sylfaen" w:hAnsi="Sylfaen"/>
              </w:rPr>
              <w:t>თეორიებზე</w:t>
            </w:r>
            <w:r w:rsidRPr="009E41BD">
              <w:t xml:space="preserve">, </w:t>
            </w:r>
            <w:r w:rsidRPr="009E41BD">
              <w:rPr>
                <w:rFonts w:ascii="Sylfaen" w:hAnsi="Sylfaen"/>
              </w:rPr>
              <w:t>კონცეფციებზე</w:t>
            </w:r>
            <w:r w:rsidRPr="009E41BD">
              <w:t xml:space="preserve"> </w:t>
            </w:r>
            <w:r w:rsidRPr="009E41BD">
              <w:rPr>
                <w:rFonts w:ascii="Sylfaen" w:hAnsi="Sylfaen"/>
              </w:rPr>
              <w:t>და</w:t>
            </w:r>
            <w:r w:rsidRPr="009E41BD">
              <w:t xml:space="preserve"> </w:t>
            </w:r>
            <w:r w:rsidRPr="009E41BD">
              <w:rPr>
                <w:rFonts w:ascii="Sylfaen" w:hAnsi="Sylfaen"/>
              </w:rPr>
              <w:t>პრაქტიკულ</w:t>
            </w:r>
            <w:r w:rsidRPr="009E41BD">
              <w:t xml:space="preserve"> </w:t>
            </w:r>
            <w:r w:rsidRPr="009E41BD">
              <w:rPr>
                <w:rFonts w:ascii="Sylfaen" w:hAnsi="Sylfaen"/>
              </w:rPr>
              <w:t>საკითხებზე</w:t>
            </w:r>
            <w:r w:rsidRPr="009E41BD">
              <w:t xml:space="preserve"> </w:t>
            </w:r>
            <w:r w:rsidRPr="009E41BD">
              <w:rPr>
                <w:rFonts w:ascii="Sylfaen" w:hAnsi="Sylfaen"/>
              </w:rPr>
              <w:t>არგუმენტირებული</w:t>
            </w:r>
            <w:r w:rsidRPr="009E41BD">
              <w:t xml:space="preserve"> </w:t>
            </w:r>
            <w:r w:rsidRPr="009E41BD">
              <w:rPr>
                <w:rFonts w:ascii="Sylfaen" w:hAnsi="Sylfaen"/>
              </w:rPr>
              <w:t>მსჯელობის</w:t>
            </w:r>
            <w:r w:rsidRPr="009E41BD">
              <w:t xml:space="preserve">, </w:t>
            </w:r>
            <w:r w:rsidRPr="009E41BD">
              <w:rPr>
                <w:rFonts w:ascii="Sylfaen" w:hAnsi="Sylfaen"/>
              </w:rPr>
              <w:t>ანალიზის</w:t>
            </w:r>
            <w:r w:rsidRPr="009E41BD">
              <w:t xml:space="preserve"> </w:t>
            </w:r>
            <w:r w:rsidRPr="009E41BD">
              <w:rPr>
                <w:rFonts w:ascii="Sylfaen" w:hAnsi="Sylfaen"/>
              </w:rPr>
              <w:t>და</w:t>
            </w:r>
            <w:r w:rsidRPr="009E41BD">
              <w:t xml:space="preserve"> </w:t>
            </w:r>
            <w:r w:rsidRPr="009E41BD">
              <w:rPr>
                <w:rFonts w:ascii="Sylfaen" w:hAnsi="Sylfaen"/>
              </w:rPr>
              <w:t>სინთეზის</w:t>
            </w:r>
            <w:r w:rsidRPr="009E41BD">
              <w:t xml:space="preserve"> </w:t>
            </w:r>
            <w:r w:rsidRPr="009E41BD">
              <w:rPr>
                <w:rFonts w:ascii="Sylfaen" w:hAnsi="Sylfaen"/>
              </w:rPr>
              <w:t>უნარი</w:t>
            </w:r>
            <w:r w:rsidRPr="009E41BD">
              <w:t>.</w:t>
            </w:r>
          </w:p>
          <w:p w14:paraId="6CA2EECC" w14:textId="77777777" w:rsidR="009E41BD" w:rsidRDefault="009E41BD" w:rsidP="009E41BD">
            <w:pPr>
              <w:pStyle w:val="ListParagraph"/>
              <w:numPr>
                <w:ilvl w:val="0"/>
                <w:numId w:val="30"/>
              </w:numPr>
              <w:tabs>
                <w:tab w:val="left" w:pos="253"/>
              </w:tabs>
              <w:spacing w:after="0" w:line="240" w:lineRule="auto"/>
              <w:ind w:left="0" w:firstLine="0"/>
            </w:pPr>
            <w:r w:rsidRPr="009E41BD">
              <w:rPr>
                <w:rFonts w:ascii="Sylfaen" w:hAnsi="Sylfaen"/>
              </w:rPr>
              <w:t>აქვს</w:t>
            </w:r>
            <w:r w:rsidRPr="009E41BD">
              <w:t xml:space="preserve"> </w:t>
            </w:r>
            <w:r w:rsidRPr="009E41BD">
              <w:rPr>
                <w:rFonts w:ascii="Sylfaen" w:hAnsi="Sylfaen"/>
              </w:rPr>
              <w:t>ფიზიკური</w:t>
            </w:r>
            <w:r w:rsidRPr="009E41BD">
              <w:t xml:space="preserve"> </w:t>
            </w:r>
            <w:r w:rsidRPr="009E41BD">
              <w:rPr>
                <w:rFonts w:ascii="Sylfaen" w:hAnsi="Sylfaen"/>
              </w:rPr>
              <w:t>პრობლემის</w:t>
            </w:r>
            <w:r w:rsidRPr="009E41BD">
              <w:t xml:space="preserve"> </w:t>
            </w:r>
            <w:r w:rsidRPr="009E41BD">
              <w:rPr>
                <w:rFonts w:ascii="Sylfaen" w:hAnsi="Sylfaen"/>
              </w:rPr>
              <w:t>მრავალმხრივი</w:t>
            </w:r>
            <w:r w:rsidRPr="009E41BD">
              <w:t xml:space="preserve"> </w:t>
            </w:r>
            <w:r w:rsidRPr="009E41BD">
              <w:rPr>
                <w:rFonts w:ascii="Sylfaen" w:hAnsi="Sylfaen"/>
              </w:rPr>
              <w:t>ხედვისა</w:t>
            </w:r>
            <w:r w:rsidRPr="009E41BD">
              <w:t xml:space="preserve"> </w:t>
            </w:r>
            <w:r w:rsidRPr="009E41BD">
              <w:rPr>
                <w:rFonts w:ascii="Sylfaen" w:hAnsi="Sylfaen"/>
              </w:rPr>
              <w:t>და</w:t>
            </w:r>
            <w:r w:rsidRPr="009E41BD">
              <w:t xml:space="preserve"> </w:t>
            </w:r>
            <w:r w:rsidRPr="009E41BD">
              <w:rPr>
                <w:rFonts w:ascii="Sylfaen" w:hAnsi="Sylfaen"/>
              </w:rPr>
              <w:t>ანალიზის</w:t>
            </w:r>
            <w:r w:rsidRPr="009E41BD">
              <w:t xml:space="preserve"> </w:t>
            </w:r>
            <w:r w:rsidRPr="009E41BD">
              <w:rPr>
                <w:rFonts w:ascii="Sylfaen" w:hAnsi="Sylfaen"/>
              </w:rPr>
              <w:t>საფუძველზე</w:t>
            </w:r>
            <w:r w:rsidRPr="009E41BD">
              <w:t xml:space="preserve"> </w:t>
            </w:r>
            <w:r w:rsidRPr="009E41BD">
              <w:rPr>
                <w:rFonts w:ascii="Sylfaen" w:hAnsi="Sylfaen"/>
              </w:rPr>
              <w:t>დასაბუთებული</w:t>
            </w:r>
            <w:r w:rsidRPr="009E41BD">
              <w:t xml:space="preserve"> </w:t>
            </w:r>
            <w:r w:rsidRPr="009E41BD">
              <w:rPr>
                <w:rFonts w:ascii="Sylfaen" w:hAnsi="Sylfaen"/>
              </w:rPr>
              <w:t>დასკვნის</w:t>
            </w:r>
            <w:r w:rsidR="00B633F1">
              <w:rPr>
                <w:rFonts w:ascii="Sylfaen" w:hAnsi="Sylfaen"/>
                <w:lang w:val="ka-GE"/>
              </w:rPr>
              <w:t xml:space="preserve"> გამოტანის</w:t>
            </w:r>
            <w:r w:rsidRPr="009E41BD">
              <w:t xml:space="preserve"> </w:t>
            </w:r>
            <w:r w:rsidRPr="009E41BD">
              <w:rPr>
                <w:rFonts w:ascii="Sylfaen" w:hAnsi="Sylfaen"/>
              </w:rPr>
              <w:t>უნარი</w:t>
            </w:r>
            <w:r w:rsidRPr="009E41BD">
              <w:t>.</w:t>
            </w:r>
          </w:p>
          <w:p w14:paraId="41B0022B" w14:textId="77777777" w:rsidR="00C307BD" w:rsidRPr="009E41BD" w:rsidRDefault="009E41BD" w:rsidP="00B633F1">
            <w:pPr>
              <w:pStyle w:val="ListParagraph"/>
              <w:numPr>
                <w:ilvl w:val="0"/>
                <w:numId w:val="30"/>
              </w:numPr>
              <w:tabs>
                <w:tab w:val="left" w:pos="253"/>
              </w:tabs>
              <w:spacing w:after="0" w:line="240" w:lineRule="auto"/>
              <w:ind w:left="0" w:firstLine="0"/>
            </w:pPr>
            <w:r w:rsidRPr="009E41BD">
              <w:rPr>
                <w:rFonts w:ascii="Sylfaen" w:hAnsi="Sylfaen"/>
              </w:rPr>
              <w:t>შეუძლია</w:t>
            </w:r>
            <w:r w:rsidRPr="009E41BD">
              <w:t xml:space="preserve"> </w:t>
            </w:r>
            <w:r w:rsidRPr="009E41BD">
              <w:rPr>
                <w:rFonts w:ascii="Sylfaen" w:hAnsi="Sylfaen"/>
              </w:rPr>
              <w:t>სიტუაციების</w:t>
            </w:r>
            <w:r w:rsidRPr="009E41BD">
              <w:t xml:space="preserve"> </w:t>
            </w:r>
            <w:r w:rsidRPr="009E41BD">
              <w:rPr>
                <w:rFonts w:ascii="Sylfaen" w:hAnsi="Sylfaen"/>
              </w:rPr>
              <w:t>ანალიზი</w:t>
            </w:r>
            <w:r w:rsidRPr="009E41BD">
              <w:t xml:space="preserve"> </w:t>
            </w:r>
            <w:r w:rsidRPr="009E41BD">
              <w:rPr>
                <w:rFonts w:ascii="Sylfaen" w:hAnsi="Sylfaen"/>
              </w:rPr>
              <w:t>ფიზიკური</w:t>
            </w:r>
            <w:r w:rsidRPr="009E41BD">
              <w:t xml:space="preserve"> </w:t>
            </w:r>
            <w:r w:rsidRPr="009E41BD">
              <w:rPr>
                <w:rFonts w:ascii="Sylfaen" w:hAnsi="Sylfaen"/>
              </w:rPr>
              <w:t>თეორიების</w:t>
            </w:r>
            <w:r w:rsidRPr="009E41BD">
              <w:t xml:space="preserve"> </w:t>
            </w:r>
            <w:r w:rsidRPr="009E41BD">
              <w:rPr>
                <w:rFonts w:ascii="Sylfaen" w:hAnsi="Sylfaen"/>
              </w:rPr>
              <w:t>გამოყენებით</w:t>
            </w:r>
          </w:p>
        </w:tc>
      </w:tr>
      <w:tr w:rsidR="00FD430A" w:rsidRPr="001748AF" w14:paraId="3FADD01C" w14:textId="77777777" w:rsidTr="00B633F1">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14:paraId="50531886"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კომუნიკაციის უნარი</w:t>
            </w:r>
            <w:r w:rsidR="00882020">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1EE09E6E" w14:textId="77777777" w:rsidR="009E41BD" w:rsidRPr="009E41BD" w:rsidRDefault="009E41BD" w:rsidP="009E41BD">
            <w:pPr>
              <w:numPr>
                <w:ilvl w:val="0"/>
                <w:numId w:val="31"/>
              </w:numPr>
              <w:tabs>
                <w:tab w:val="clear" w:pos="900"/>
                <w:tab w:val="num" w:pos="253"/>
              </w:tabs>
              <w:spacing w:after="0" w:line="240" w:lineRule="auto"/>
              <w:ind w:left="0"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შეუძლია საკუთარი დასკვნების, არგუმენტაციისა და კვლევების მეთ</w:t>
            </w:r>
            <w:r w:rsidR="00B633F1">
              <w:rPr>
                <w:rFonts w:ascii="Sylfaen" w:eastAsia="Times New Roman" w:hAnsi="Sylfaen" w:cs="Times New Roman"/>
                <w:noProof/>
                <w:lang w:val="ka-GE" w:eastAsia="ru-RU"/>
              </w:rPr>
              <w:t>ოდების წარდგენა ქართულ და უცხო</w:t>
            </w:r>
            <w:r w:rsidRPr="009E41BD">
              <w:rPr>
                <w:rFonts w:ascii="Sylfaen" w:eastAsia="Times New Roman" w:hAnsi="Sylfaen" w:cs="Times New Roman"/>
                <w:noProof/>
                <w:lang w:val="ka-GE" w:eastAsia="ru-RU"/>
              </w:rPr>
              <w:t xml:space="preserve"> ენებზე.</w:t>
            </w:r>
          </w:p>
          <w:p w14:paraId="2A2A9BF5" w14:textId="77777777" w:rsidR="009E4322" w:rsidRPr="009E41BD" w:rsidRDefault="009E41BD" w:rsidP="00B633F1">
            <w:pPr>
              <w:numPr>
                <w:ilvl w:val="0"/>
                <w:numId w:val="31"/>
              </w:numPr>
              <w:tabs>
                <w:tab w:val="clear" w:pos="900"/>
                <w:tab w:val="num" w:pos="253"/>
              </w:tabs>
              <w:spacing w:after="0" w:line="240" w:lineRule="auto"/>
              <w:ind w:left="0"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 xml:space="preserve">შეუძლია თანამედროვე </w:t>
            </w:r>
            <w:r w:rsidR="00B633F1">
              <w:rPr>
                <w:rFonts w:ascii="Sylfaen" w:eastAsia="Times New Roman" w:hAnsi="Sylfaen" w:cs="Times New Roman"/>
                <w:noProof/>
                <w:lang w:val="ka-GE" w:eastAsia="ru-RU"/>
              </w:rPr>
              <w:t>საინფორმაციო და საკომუნიკაციო ტ</w:t>
            </w:r>
            <w:r w:rsidRPr="009E41BD">
              <w:rPr>
                <w:rFonts w:ascii="Sylfaen" w:eastAsia="Times New Roman" w:hAnsi="Sylfaen" w:cs="Times New Roman"/>
                <w:noProof/>
                <w:lang w:val="ka-GE" w:eastAsia="ru-RU"/>
              </w:rPr>
              <w:t>ექნოლოგიების შემოქმედებითი გამოყენება.</w:t>
            </w:r>
          </w:p>
        </w:tc>
      </w:tr>
      <w:tr w:rsidR="00FD430A" w:rsidRPr="001748AF" w14:paraId="7A6C97AE" w14:textId="77777777" w:rsidTr="00B633F1">
        <w:tc>
          <w:tcPr>
            <w:tcW w:w="3168" w:type="dxa"/>
            <w:tcBorders>
              <w:top w:val="single" w:sz="12" w:space="0" w:color="auto"/>
              <w:left w:val="single" w:sz="18" w:space="0" w:color="auto"/>
              <w:bottom w:val="single" w:sz="18" w:space="0" w:color="auto"/>
            </w:tcBorders>
            <w:shd w:val="clear" w:color="auto" w:fill="E5DFEC" w:themeFill="accent4" w:themeFillTint="33"/>
          </w:tcPr>
          <w:p w14:paraId="0A158E4D"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სწავლის უნარი</w:t>
            </w:r>
            <w:r w:rsidR="00882020">
              <w:rPr>
                <w:rFonts w:ascii="Sylfaen" w:hAnsi="Sylfaen" w:cs="Sylfaen"/>
                <w:b/>
                <w:bCs/>
                <w:lang w:val="ka-GE"/>
              </w:rPr>
              <w:t>:</w:t>
            </w:r>
          </w:p>
        </w:tc>
        <w:tc>
          <w:tcPr>
            <w:tcW w:w="8139" w:type="dxa"/>
            <w:gridSpan w:val="2"/>
            <w:tcBorders>
              <w:top w:val="single" w:sz="12" w:space="0" w:color="auto"/>
              <w:bottom w:val="single" w:sz="18" w:space="0" w:color="auto"/>
              <w:right w:val="single" w:sz="18" w:space="0" w:color="auto"/>
            </w:tcBorders>
          </w:tcPr>
          <w:p w14:paraId="7800E86D" w14:textId="77777777" w:rsidR="00C70E1C" w:rsidRDefault="009E41BD" w:rsidP="00C70E1C">
            <w:pPr>
              <w:pStyle w:val="ListParagraph"/>
              <w:numPr>
                <w:ilvl w:val="0"/>
                <w:numId w:val="32"/>
              </w:numPr>
              <w:tabs>
                <w:tab w:val="left" w:pos="253"/>
              </w:tabs>
              <w:spacing w:after="0" w:line="240" w:lineRule="auto"/>
              <w:ind w:left="-17" w:firstLine="0"/>
              <w:rPr>
                <w:rFonts w:ascii="Sylfaen" w:eastAsia="Times New Roman" w:hAnsi="Sylfaen" w:cs="Times New Roman"/>
                <w:noProof/>
                <w:lang w:val="ka-GE" w:eastAsia="ru-RU"/>
              </w:rPr>
            </w:pPr>
            <w:r w:rsidRPr="009E41BD">
              <w:rPr>
                <w:rFonts w:ascii="Sylfaen" w:eastAsia="Times New Roman" w:hAnsi="Sylfaen" w:cs="Times New Roman"/>
                <w:noProof/>
                <w:lang w:val="ka-GE" w:eastAsia="ru-RU"/>
              </w:rPr>
              <w:t>შეუძლია სწავლის დამოუკიდებლად წარმართვა.</w:t>
            </w:r>
          </w:p>
          <w:p w14:paraId="55E1903D" w14:textId="77777777" w:rsidR="00C70E1C" w:rsidRDefault="009E41BD" w:rsidP="00C70E1C">
            <w:pPr>
              <w:pStyle w:val="ListParagraph"/>
              <w:numPr>
                <w:ilvl w:val="0"/>
                <w:numId w:val="32"/>
              </w:numPr>
              <w:tabs>
                <w:tab w:val="left" w:pos="253"/>
              </w:tabs>
              <w:spacing w:after="0" w:line="240" w:lineRule="auto"/>
              <w:ind w:left="-17" w:firstLine="0"/>
              <w:rPr>
                <w:rFonts w:ascii="Sylfaen" w:eastAsia="Times New Roman" w:hAnsi="Sylfaen" w:cs="Times New Roman"/>
                <w:noProof/>
                <w:lang w:val="ka-GE" w:eastAsia="ru-RU"/>
              </w:rPr>
            </w:pPr>
            <w:r w:rsidRPr="00C70E1C">
              <w:rPr>
                <w:rFonts w:ascii="Sylfaen" w:eastAsia="Times New Roman" w:hAnsi="Sylfaen" w:cs="Times New Roman"/>
                <w:noProof/>
                <w:lang w:val="ka-GE" w:eastAsia="ru-RU"/>
              </w:rPr>
              <w:t>აქვს სწავლის პროცესის თავისებურებების გაცნობიერების უნარი.</w:t>
            </w:r>
          </w:p>
          <w:p w14:paraId="49674AB4" w14:textId="77777777" w:rsidR="00C70E1C" w:rsidRDefault="009E41BD" w:rsidP="00C70E1C">
            <w:pPr>
              <w:pStyle w:val="ListParagraph"/>
              <w:numPr>
                <w:ilvl w:val="0"/>
                <w:numId w:val="32"/>
              </w:numPr>
              <w:tabs>
                <w:tab w:val="left" w:pos="253"/>
              </w:tabs>
              <w:spacing w:after="0" w:line="240" w:lineRule="auto"/>
              <w:ind w:left="-17" w:firstLine="0"/>
              <w:rPr>
                <w:rFonts w:ascii="Sylfaen" w:eastAsia="Times New Roman" w:hAnsi="Sylfaen" w:cs="Times New Roman"/>
                <w:noProof/>
                <w:lang w:val="ka-GE" w:eastAsia="ru-RU"/>
              </w:rPr>
            </w:pPr>
            <w:r w:rsidRPr="00C70E1C">
              <w:rPr>
                <w:rFonts w:ascii="Sylfaen" w:eastAsia="Times New Roman" w:hAnsi="Sylfaen" w:cs="Times New Roman"/>
                <w:noProof/>
                <w:lang w:val="ka-GE" w:eastAsia="ru-RU"/>
              </w:rPr>
              <w:t>აქვს ფიზიკური მეცნიერებების სიახლეების მიდევნებისა და ცოდნის მუდმივად განახლების უნარი.</w:t>
            </w:r>
          </w:p>
          <w:p w14:paraId="1AA9AD5D" w14:textId="77777777" w:rsidR="009D7832" w:rsidRPr="00C70E1C" w:rsidRDefault="009E41BD" w:rsidP="00C70E1C">
            <w:pPr>
              <w:pStyle w:val="ListParagraph"/>
              <w:numPr>
                <w:ilvl w:val="0"/>
                <w:numId w:val="32"/>
              </w:numPr>
              <w:tabs>
                <w:tab w:val="left" w:pos="253"/>
              </w:tabs>
              <w:spacing w:after="0" w:line="240" w:lineRule="auto"/>
              <w:ind w:left="-17" w:firstLine="0"/>
              <w:rPr>
                <w:rFonts w:ascii="Sylfaen" w:eastAsia="Times New Roman" w:hAnsi="Sylfaen" w:cs="Times New Roman"/>
                <w:noProof/>
                <w:lang w:val="ka-GE" w:eastAsia="ru-RU"/>
              </w:rPr>
            </w:pPr>
            <w:r w:rsidRPr="00C70E1C">
              <w:rPr>
                <w:rFonts w:ascii="Sylfaen" w:eastAsia="Times New Roman" w:hAnsi="Sylfaen" w:cs="Times New Roman"/>
                <w:noProof/>
                <w:lang w:val="ka-GE" w:eastAsia="ru-RU"/>
              </w:rPr>
              <w:t>შეუძლია საკუთარი პროფესიული საქმიანობის შეფასება და შემდგომში სწავლის საჭიროების განსაზღვრა.</w:t>
            </w:r>
          </w:p>
        </w:tc>
      </w:tr>
      <w:tr w:rsidR="00FD430A" w:rsidRPr="001748AF" w14:paraId="2FDB5352" w14:textId="77777777" w:rsidTr="00B633F1">
        <w:trPr>
          <w:trHeight w:val="945"/>
        </w:trPr>
        <w:tc>
          <w:tcPr>
            <w:tcW w:w="3168" w:type="dxa"/>
            <w:tcBorders>
              <w:top w:val="single" w:sz="18" w:space="0" w:color="auto"/>
              <w:left w:val="single" w:sz="18" w:space="0" w:color="auto"/>
              <w:bottom w:val="single" w:sz="18" w:space="0" w:color="auto"/>
            </w:tcBorders>
            <w:shd w:val="clear" w:color="auto" w:fill="E5DFEC" w:themeFill="accent4" w:themeFillTint="33"/>
          </w:tcPr>
          <w:p w14:paraId="3303F8AE"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ღირებულებები</w:t>
            </w:r>
            <w:r w:rsidR="00882020">
              <w:rPr>
                <w:rFonts w:ascii="Sylfaen" w:hAnsi="Sylfaen" w:cs="Sylfaen"/>
                <w:b/>
                <w:bCs/>
                <w:lang w:val="ka-GE"/>
              </w:rPr>
              <w:t>:</w:t>
            </w:r>
          </w:p>
        </w:tc>
        <w:tc>
          <w:tcPr>
            <w:tcW w:w="8139" w:type="dxa"/>
            <w:gridSpan w:val="2"/>
            <w:tcBorders>
              <w:top w:val="single" w:sz="18" w:space="0" w:color="auto"/>
              <w:bottom w:val="single" w:sz="18" w:space="0" w:color="auto"/>
              <w:right w:val="single" w:sz="18" w:space="0" w:color="auto"/>
            </w:tcBorders>
          </w:tcPr>
          <w:p w14:paraId="3A67F876" w14:textId="77777777" w:rsidR="00C70E1C" w:rsidRPr="00C70E1C" w:rsidRDefault="00C70E1C" w:rsidP="00C70E1C">
            <w:pPr>
              <w:pStyle w:val="ListParagraph"/>
              <w:numPr>
                <w:ilvl w:val="0"/>
                <w:numId w:val="33"/>
              </w:numPr>
              <w:tabs>
                <w:tab w:val="left" w:pos="253"/>
              </w:tabs>
              <w:spacing w:after="0" w:line="240" w:lineRule="auto"/>
              <w:ind w:left="0" w:firstLine="0"/>
              <w:rPr>
                <w:rFonts w:ascii="Sylfaen" w:eastAsia="Times New Roman" w:hAnsi="Sylfaen" w:cs="Times New Roman"/>
                <w:noProof/>
                <w:lang w:val="ka-GE" w:eastAsia="ru-RU"/>
              </w:rPr>
            </w:pPr>
            <w:r w:rsidRPr="00C70E1C">
              <w:rPr>
                <w:rFonts w:ascii="Sylfaen" w:eastAsia="Times New Roman" w:hAnsi="Sylfaen" w:cs="Times New Roman"/>
                <w:noProof/>
                <w:lang w:val="ka-GE" w:eastAsia="ru-RU"/>
              </w:rPr>
              <w:t>საკუთარ თავზე მუშაობის უნარი.</w:t>
            </w:r>
          </w:p>
          <w:p w14:paraId="41B3AB1F" w14:textId="77777777" w:rsidR="00C70E1C" w:rsidRPr="00C70E1C" w:rsidRDefault="00C70E1C" w:rsidP="00C70E1C">
            <w:pPr>
              <w:pStyle w:val="ListParagraph"/>
              <w:numPr>
                <w:ilvl w:val="0"/>
                <w:numId w:val="33"/>
              </w:numPr>
              <w:tabs>
                <w:tab w:val="left" w:pos="253"/>
              </w:tabs>
              <w:spacing w:after="0" w:line="240" w:lineRule="auto"/>
              <w:ind w:left="0" w:firstLine="0"/>
              <w:rPr>
                <w:rFonts w:ascii="Sylfaen" w:eastAsia="Times New Roman" w:hAnsi="Sylfaen" w:cs="Times New Roman"/>
                <w:noProof/>
                <w:lang w:val="ka-GE" w:eastAsia="ru-RU"/>
              </w:rPr>
            </w:pPr>
            <w:r w:rsidRPr="00C70E1C">
              <w:rPr>
                <w:rFonts w:ascii="Sylfaen" w:eastAsia="Times New Roman" w:hAnsi="Sylfaen" w:cs="Times New Roman"/>
                <w:noProof/>
                <w:lang w:val="ka-GE" w:eastAsia="ru-RU"/>
              </w:rPr>
              <w:t>კრიტიკული აზროვნებისა და თვითკრიტიკის უნარი.</w:t>
            </w:r>
          </w:p>
          <w:p w14:paraId="24B89F74" w14:textId="77777777" w:rsidR="00C70E1C" w:rsidRPr="00C70E1C" w:rsidRDefault="00C70E1C" w:rsidP="00C70E1C">
            <w:pPr>
              <w:pStyle w:val="ListParagraph"/>
              <w:numPr>
                <w:ilvl w:val="0"/>
                <w:numId w:val="33"/>
              </w:numPr>
              <w:tabs>
                <w:tab w:val="left" w:pos="253"/>
              </w:tabs>
              <w:spacing w:after="0" w:line="240" w:lineRule="auto"/>
              <w:ind w:left="0" w:firstLine="0"/>
              <w:rPr>
                <w:rFonts w:ascii="Sylfaen" w:eastAsia="Times New Roman" w:hAnsi="Sylfaen" w:cs="Times New Roman"/>
                <w:noProof/>
                <w:lang w:val="ka-GE" w:eastAsia="ru-RU"/>
              </w:rPr>
            </w:pPr>
            <w:r w:rsidRPr="00C70E1C">
              <w:rPr>
                <w:rFonts w:ascii="Sylfaen" w:eastAsia="Times New Roman" w:hAnsi="Sylfaen" w:cs="Times New Roman"/>
                <w:noProof/>
                <w:lang w:val="ka-GE" w:eastAsia="ru-RU"/>
              </w:rPr>
              <w:t>კვლევის ეთიკური და მორალური ასპექტების გაცნობიერების უნარი.</w:t>
            </w:r>
          </w:p>
          <w:p w14:paraId="59C9DACA" w14:textId="77777777" w:rsidR="009D7832" w:rsidRPr="00C70E1C" w:rsidRDefault="00C70E1C" w:rsidP="00C70E1C">
            <w:pPr>
              <w:pStyle w:val="ListParagraph"/>
              <w:numPr>
                <w:ilvl w:val="0"/>
                <w:numId w:val="33"/>
              </w:numPr>
              <w:tabs>
                <w:tab w:val="left" w:pos="253"/>
                <w:tab w:val="left" w:pos="343"/>
              </w:tabs>
              <w:spacing w:after="0" w:line="240" w:lineRule="auto"/>
              <w:ind w:left="0" w:firstLine="0"/>
              <w:rPr>
                <w:rFonts w:ascii="Sylfaen" w:hAnsi="Sylfaen"/>
              </w:rPr>
            </w:pPr>
            <w:r w:rsidRPr="00C70E1C">
              <w:rPr>
                <w:rFonts w:ascii="Sylfaen" w:eastAsia="Times New Roman" w:hAnsi="Sylfaen" w:cs="Times New Roman"/>
                <w:noProof/>
                <w:lang w:val="ka-GE" w:eastAsia="ru-RU"/>
              </w:rPr>
              <w:t>ობიექტურობა</w:t>
            </w:r>
          </w:p>
        </w:tc>
      </w:tr>
      <w:tr w:rsidR="00FD430A" w:rsidRPr="001748AF" w14:paraId="1A38FC92"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C1845C3" w14:textId="77777777" w:rsidR="009D7832" w:rsidRPr="001748AF" w:rsidRDefault="009D7832" w:rsidP="00882020">
            <w:pPr>
              <w:spacing w:after="0" w:line="240" w:lineRule="auto"/>
              <w:rPr>
                <w:rFonts w:ascii="Sylfaen" w:hAnsi="Sylfaen"/>
                <w:bCs/>
                <w:lang w:val="ka-GE"/>
              </w:rPr>
            </w:pPr>
            <w:r w:rsidRPr="001748AF">
              <w:rPr>
                <w:rFonts w:ascii="Sylfaen" w:hAnsi="Sylfaen" w:cs="Sylfaen"/>
                <w:b/>
                <w:bCs/>
                <w:lang w:val="ka-GE"/>
              </w:rPr>
              <w:t>სწავლების</w:t>
            </w:r>
            <w:r w:rsidR="00FD430A" w:rsidRPr="001748AF">
              <w:rPr>
                <w:rFonts w:ascii="Sylfaen" w:hAnsi="Sylfaen" w:cs="Sylfaen"/>
                <w:b/>
                <w:bCs/>
              </w:rPr>
              <w:t xml:space="preserve"> </w:t>
            </w:r>
            <w:r w:rsidRPr="001748AF">
              <w:rPr>
                <w:rFonts w:ascii="Sylfaen" w:hAnsi="Sylfaen" w:cs="Sylfaen"/>
                <w:b/>
                <w:bCs/>
                <w:lang w:val="ka-GE"/>
              </w:rPr>
              <w:t>მეთოდები</w:t>
            </w:r>
            <w:r w:rsidR="00C70E1C">
              <w:rPr>
                <w:rFonts w:ascii="Sylfaen" w:hAnsi="Sylfaen" w:cs="Sylfaen"/>
                <w:b/>
                <w:bCs/>
                <w:lang w:val="ka-GE"/>
              </w:rPr>
              <w:t>:</w:t>
            </w:r>
          </w:p>
        </w:tc>
      </w:tr>
      <w:tr w:rsidR="00FD430A" w:rsidRPr="001748AF" w14:paraId="45471B91"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2450E105" w14:textId="77777777" w:rsidR="00DC3987" w:rsidRPr="002242B8" w:rsidRDefault="00DC3987" w:rsidP="00DC3987">
            <w:pPr>
              <w:pStyle w:val="NormalWeb"/>
              <w:spacing w:after="0" w:line="240" w:lineRule="auto"/>
              <w:ind w:firstLine="360"/>
              <w:jc w:val="both"/>
              <w:rPr>
                <w:rFonts w:ascii="Sylfaen" w:eastAsia="Times New Roman" w:hAnsi="Sylfaen"/>
                <w:noProof/>
                <w:sz w:val="22"/>
                <w:szCs w:val="22"/>
                <w:lang w:val="ka-GE" w:eastAsia="ru-RU"/>
              </w:rPr>
            </w:pPr>
            <w:r w:rsidRPr="002242B8">
              <w:rPr>
                <w:rFonts w:ascii="Sylfaen" w:eastAsia="Times New Roman" w:hAnsi="Sylfaen"/>
                <w:noProof/>
                <w:sz w:val="22"/>
                <w:szCs w:val="22"/>
                <w:lang w:val="ka-GE" w:eastAsia="ru-RU"/>
              </w:rPr>
              <w:t>პროგრამით გათვალისწინებული შედეგების მისაღწევად გამოყენებულია სწავლის შემდეგი მეთოდები: ლექცი</w:t>
            </w:r>
            <w:r w:rsidRPr="002242B8">
              <w:rPr>
                <w:rFonts w:ascii="Sylfaen" w:eastAsia="Times New Roman" w:hAnsi="Sylfaen" w:cs="Sylfaen"/>
                <w:noProof/>
                <w:sz w:val="22"/>
                <w:szCs w:val="22"/>
                <w:lang w:val="ka-GE" w:eastAsia="ru-RU"/>
              </w:rPr>
              <w:t>ა</w:t>
            </w:r>
            <w:r w:rsidRPr="002242B8">
              <w:rPr>
                <w:rFonts w:ascii="Sylfaen" w:eastAsia="Times New Roman" w:hAnsi="Sylfaen"/>
                <w:noProof/>
                <w:sz w:val="22"/>
                <w:szCs w:val="22"/>
                <w:lang w:val="ka-GE" w:eastAsia="ru-RU"/>
              </w:rPr>
              <w:t>, მინი ლექცია, დისკუსია, თხრობა, საუბარი (სოკრატეს მეთოდი) და სხვა.</w:t>
            </w:r>
          </w:p>
          <w:p w14:paraId="4DD53324" w14:textId="77777777" w:rsidR="00DC3987" w:rsidRPr="00F426CF" w:rsidRDefault="00DC3987" w:rsidP="00DC3987">
            <w:pPr>
              <w:numPr>
                <w:ilvl w:val="0"/>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დისკუსია/დებატები</w:t>
            </w:r>
            <w:r w:rsidRPr="00F426CF">
              <w:rPr>
                <w:rFonts w:ascii="Sylfaen" w:eastAsia="Times New Roman" w:hAnsi="Sylfaen" w:cs="Times New Roman"/>
                <w:noProof/>
                <w:lang w:val="ka-GE" w:eastAsia="ru-RU"/>
              </w:rPr>
              <w:t> –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14:paraId="0717BA02" w14:textId="77777777" w:rsidR="00DC3987" w:rsidRPr="00F426CF" w:rsidRDefault="00DC3987" w:rsidP="00DC3987">
            <w:pPr>
              <w:numPr>
                <w:ilvl w:val="0"/>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ჯგუფური</w:t>
            </w:r>
            <w:r w:rsidRPr="00F426CF">
              <w:rPr>
                <w:rFonts w:ascii="Sylfaen" w:eastAsia="Times New Roman" w:hAnsi="Sylfaen" w:cs="Times New Roman"/>
                <w:noProof/>
                <w:lang w:val="ka-GE" w:eastAsia="ru-RU"/>
              </w:rPr>
              <w:t> (collaborative) </w:t>
            </w:r>
            <w:r w:rsidRPr="00F426CF">
              <w:rPr>
                <w:rFonts w:ascii="Sylfaen" w:eastAsia="Times New Roman" w:hAnsi="Sylfaen" w:cs="Times New Roman"/>
                <w:b/>
                <w:bCs/>
                <w:noProof/>
                <w:lang w:val="ka-GE" w:eastAsia="ru-RU"/>
              </w:rPr>
              <w:t>მუშაობა</w:t>
            </w:r>
            <w:r w:rsidRPr="00F426CF">
              <w:rPr>
                <w:rFonts w:ascii="Sylfaen" w:eastAsia="Times New Roman" w:hAnsi="Sylfaen" w:cs="Times New Roman"/>
                <w:noProof/>
                <w:lang w:val="ka-GE" w:eastAsia="ru-RU"/>
              </w:rPr>
              <w:t>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14:paraId="34478E9B" w14:textId="77777777" w:rsidR="00DC3987" w:rsidRPr="00F426CF" w:rsidRDefault="00DC3987" w:rsidP="00DC3987">
            <w:pPr>
              <w:numPr>
                <w:ilvl w:val="0"/>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პრობლემაზე დაფუძნებული სწავლება (PBL)</w:t>
            </w:r>
            <w:r w:rsidRPr="00F426CF">
              <w:rPr>
                <w:rFonts w:ascii="Sylfaen" w:eastAsia="Times New Roman" w:hAnsi="Sylfaen" w:cs="Times New Roman"/>
                <w:noProof/>
                <w:lang w:val="ka-GE" w:eastAsia="ru-RU"/>
              </w:rPr>
              <w:t> -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14:paraId="3836ACC5" w14:textId="77777777" w:rsidR="00DC3987" w:rsidRPr="00F426CF" w:rsidRDefault="00DC3987" w:rsidP="00DC3987">
            <w:pPr>
              <w:numPr>
                <w:ilvl w:val="0"/>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თანამშრომლობითი</w:t>
            </w:r>
            <w:r w:rsidRPr="00F426CF">
              <w:rPr>
                <w:rFonts w:ascii="Sylfaen" w:eastAsia="Times New Roman" w:hAnsi="Sylfaen" w:cs="Times New Roman"/>
                <w:noProof/>
                <w:lang w:val="ka-GE" w:eastAsia="ru-RU"/>
              </w:rPr>
              <w:t> (cooperative) </w:t>
            </w:r>
            <w:r w:rsidRPr="00F426CF">
              <w:rPr>
                <w:rFonts w:ascii="Sylfaen" w:eastAsia="Times New Roman" w:hAnsi="Sylfaen" w:cs="Times New Roman"/>
                <w:b/>
                <w:bCs/>
                <w:noProof/>
                <w:lang w:val="ka-GE" w:eastAsia="ru-RU"/>
              </w:rPr>
              <w:t>სწავლება</w:t>
            </w:r>
            <w:r w:rsidRPr="00F426CF">
              <w:rPr>
                <w:rFonts w:ascii="Sylfaen" w:eastAsia="Times New Roman" w:hAnsi="Sylfaen" w:cs="Times New Roman"/>
                <w:noProof/>
                <w:lang w:val="ka-GE" w:eastAsia="ru-RU"/>
              </w:rPr>
              <w:t xml:space="preserve"> -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w:t>
            </w:r>
            <w:r w:rsidRPr="00F426CF">
              <w:rPr>
                <w:rFonts w:ascii="Sylfaen" w:eastAsia="Times New Roman" w:hAnsi="Sylfaen" w:cs="Times New Roman"/>
                <w:noProof/>
                <w:lang w:val="ka-GE" w:eastAsia="ru-RU"/>
              </w:rPr>
              <w:lastRenderedPageBreak/>
              <w:t>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14:paraId="248EE0F4" w14:textId="77777777" w:rsidR="00DC3987" w:rsidRPr="00F426CF" w:rsidRDefault="00DC3987" w:rsidP="00DC3987">
            <w:pPr>
              <w:numPr>
                <w:ilvl w:val="0"/>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ევრისტიკული მეთოდი</w:t>
            </w:r>
            <w:r w:rsidRPr="00F426CF">
              <w:rPr>
                <w:rFonts w:ascii="Sylfaen" w:eastAsia="Times New Roman" w:hAnsi="Sylfaen" w:cs="Times New Roman"/>
                <w:noProof/>
                <w:lang w:val="ka-GE" w:eastAsia="ru-RU"/>
              </w:rPr>
              <w:t>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14:paraId="1858ACE3" w14:textId="77777777" w:rsidR="00DC3987" w:rsidRPr="00F426CF" w:rsidRDefault="00DC3987" w:rsidP="00DC3987">
            <w:pPr>
              <w:numPr>
                <w:ilvl w:val="0"/>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შემთხვევის ანალიზი (Case study)</w:t>
            </w:r>
            <w:r w:rsidRPr="00F426CF">
              <w:rPr>
                <w:rFonts w:ascii="Sylfaen" w:eastAsia="Times New Roman" w:hAnsi="Sylfaen" w:cs="Times New Roman"/>
                <w:noProof/>
                <w:lang w:val="ka-GE" w:eastAsia="ru-RU"/>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14:paraId="1CED3571" w14:textId="77777777" w:rsidR="00DC3987" w:rsidRPr="00F426CF" w:rsidRDefault="00DC3987" w:rsidP="00DC3987">
            <w:pPr>
              <w:numPr>
                <w:ilvl w:val="0"/>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გონებრივი იერიში (Brain storming)</w:t>
            </w:r>
            <w:r w:rsidRPr="00F426CF">
              <w:rPr>
                <w:rFonts w:ascii="Sylfaen" w:eastAsia="Times New Roman" w:hAnsi="Sylfaen" w:cs="Times New Roman"/>
                <w:noProof/>
                <w:lang w:val="ka-GE" w:eastAsia="ru-RU"/>
              </w:rPr>
              <w:t>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5327F3A3" w14:textId="77777777" w:rsidR="00DC3987" w:rsidRPr="00F426CF" w:rsidRDefault="00DC3987" w:rsidP="00DC3987">
            <w:pPr>
              <w:numPr>
                <w:ilvl w:val="1"/>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პრობლემის/საკითხის შემოქმედებითი კუთხით განსაზღვრა.</w:t>
            </w:r>
          </w:p>
          <w:p w14:paraId="3EBA87E9" w14:textId="77777777" w:rsidR="00DC3987" w:rsidRPr="00F426CF" w:rsidRDefault="00DC3987" w:rsidP="00DC3987">
            <w:pPr>
              <w:numPr>
                <w:ilvl w:val="1"/>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14:paraId="14FCCB5E" w14:textId="77777777" w:rsidR="00DC3987" w:rsidRPr="00F426CF" w:rsidRDefault="00DC3987" w:rsidP="00DC3987">
            <w:pPr>
              <w:numPr>
                <w:ilvl w:val="1"/>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14:paraId="411280D5" w14:textId="77777777" w:rsidR="00DC3987" w:rsidRPr="00F426CF" w:rsidRDefault="00DC3987" w:rsidP="00DC3987">
            <w:pPr>
              <w:numPr>
                <w:ilvl w:val="1"/>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კვლევის მიზანთან  იდეის შესაბამისობის დასადგენად შეფასების კრიტერიუმების განსაზღვრა.</w:t>
            </w:r>
          </w:p>
          <w:p w14:paraId="7DE5413E" w14:textId="77777777" w:rsidR="00DC3987" w:rsidRPr="00F426CF" w:rsidRDefault="00DC3987" w:rsidP="00DC3987">
            <w:pPr>
              <w:numPr>
                <w:ilvl w:val="1"/>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შერჩეული იდეების შეფასება წინასწარ განსაზღვრული კრიტერიუმებით.</w:t>
            </w:r>
          </w:p>
          <w:p w14:paraId="5F04EDDE" w14:textId="77777777" w:rsidR="00DC3987" w:rsidRPr="00F426CF" w:rsidRDefault="00DC3987" w:rsidP="00DC3987">
            <w:pPr>
              <w:numPr>
                <w:ilvl w:val="1"/>
                <w:numId w:val="3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უმაღლესი შეფასების მქონე იდეის, როგორც დასახული პრობლემის გადაჭრის საუკეთესო საშუალების გამოვლენა.</w:t>
            </w:r>
          </w:p>
          <w:p w14:paraId="5B2651B6" w14:textId="77777777" w:rsidR="00DC3987" w:rsidRPr="00F426CF" w:rsidRDefault="00DC3987" w:rsidP="00DC3987">
            <w:pPr>
              <w:numPr>
                <w:ilvl w:val="0"/>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როლური და სიტუაციური თამაშები</w:t>
            </w:r>
            <w:r w:rsidRPr="00F426CF">
              <w:rPr>
                <w:rFonts w:ascii="Sylfaen" w:eastAsia="Times New Roman" w:hAnsi="Sylfaen" w:cs="Times New Roman"/>
                <w:noProof/>
                <w:lang w:val="ka-GE" w:eastAsia="ru-RU"/>
              </w:rPr>
              <w:t> -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68199AD1" w14:textId="77777777" w:rsidR="00DC3987" w:rsidRPr="00F426CF" w:rsidRDefault="00DC3987" w:rsidP="00DC3987">
            <w:pPr>
              <w:numPr>
                <w:ilvl w:val="0"/>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დემონსტრირების მეთოდი </w:t>
            </w:r>
            <w:r w:rsidRPr="00F426CF">
              <w:rPr>
                <w:rFonts w:ascii="Sylfaen" w:eastAsia="Times New Roman" w:hAnsi="Sylfaen" w:cs="Times New Roman"/>
                <w:noProof/>
                <w:lang w:val="ka-GE" w:eastAsia="ru-RU"/>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14:paraId="39552CC0" w14:textId="77777777" w:rsidR="00DC3987" w:rsidRPr="00F426CF" w:rsidRDefault="00DC3987" w:rsidP="00DC3987">
            <w:pPr>
              <w:numPr>
                <w:ilvl w:val="0"/>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ინდუქცია, დედუქცია, ანალიზი და სინთეზი.</w:t>
            </w:r>
          </w:p>
          <w:p w14:paraId="13A2A003" w14:textId="77777777" w:rsidR="00DC3987" w:rsidRPr="00F426CF" w:rsidRDefault="00DC3987" w:rsidP="00DC3987">
            <w:pPr>
              <w:numPr>
                <w:ilvl w:val="1"/>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ინდუქციური მეთოდი</w:t>
            </w:r>
            <w:r w:rsidRPr="00F426CF">
              <w:rPr>
                <w:rFonts w:ascii="Sylfaen" w:eastAsia="Times New Roman" w:hAnsi="Sylfaen" w:cs="Times New Roman"/>
                <w:noProof/>
                <w:lang w:val="ka-GE" w:eastAsia="ru-RU"/>
              </w:rPr>
              <w:t> 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14:paraId="60E159E5" w14:textId="77777777" w:rsidR="00DC3987" w:rsidRPr="00F426CF" w:rsidRDefault="00DC3987" w:rsidP="00DC3987">
            <w:pPr>
              <w:numPr>
                <w:ilvl w:val="1"/>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დედუქციური მეთოდი</w:t>
            </w:r>
            <w:r w:rsidRPr="00F426CF">
              <w:rPr>
                <w:rFonts w:ascii="Sylfaen" w:eastAsia="Times New Roman" w:hAnsi="Sylfaen" w:cs="Times New Roman"/>
                <w:noProof/>
                <w:lang w:val="ka-GE" w:eastAsia="ru-RU"/>
              </w:rPr>
              <w:t xml:space="preserve"> 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w:t>
            </w:r>
            <w:r w:rsidRPr="00F426CF">
              <w:rPr>
                <w:rFonts w:ascii="Sylfaen" w:eastAsia="Times New Roman" w:hAnsi="Sylfaen" w:cs="Times New Roman"/>
                <w:noProof/>
                <w:lang w:val="ka-GE" w:eastAsia="ru-RU"/>
              </w:rPr>
              <w:lastRenderedPageBreak/>
              <w:t>პროცესს წარმოადგენს, ანუ პროცესი მიმდინარეობს ზოგადიდან კონკრეტულისაკენ.</w:t>
            </w:r>
          </w:p>
          <w:p w14:paraId="404298FB" w14:textId="77777777" w:rsidR="00DC3987" w:rsidRPr="00F426CF" w:rsidRDefault="00DC3987" w:rsidP="00DC3987">
            <w:pPr>
              <w:numPr>
                <w:ilvl w:val="1"/>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სასწავლო პროცესში </w:t>
            </w:r>
            <w:r w:rsidRPr="00F426CF">
              <w:rPr>
                <w:rFonts w:ascii="Sylfaen" w:eastAsia="Times New Roman" w:hAnsi="Sylfaen" w:cs="Times New Roman"/>
                <w:b/>
                <w:bCs/>
                <w:noProof/>
                <w:lang w:val="ka-GE" w:eastAsia="ru-RU"/>
              </w:rPr>
              <w:t>ანალიზის მეთოდი</w:t>
            </w:r>
            <w:r w:rsidRPr="00F426CF">
              <w:rPr>
                <w:rFonts w:ascii="Sylfaen" w:eastAsia="Times New Roman" w:hAnsi="Sylfaen" w:cs="Times New Roman"/>
                <w:noProof/>
                <w:lang w:val="ka-GE" w:eastAsia="ru-RU"/>
              </w:rPr>
              <w:t>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14:paraId="55F3B983" w14:textId="77777777" w:rsidR="00DC3987" w:rsidRPr="00F426CF" w:rsidRDefault="00DC3987" w:rsidP="00DC3987">
            <w:pPr>
              <w:numPr>
                <w:ilvl w:val="1"/>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სინთეზის მეთოდი</w:t>
            </w:r>
            <w:r w:rsidRPr="00F426CF">
              <w:rPr>
                <w:rFonts w:ascii="Sylfaen" w:eastAsia="Times New Roman" w:hAnsi="Sylfaen" w:cs="Times New Roman"/>
                <w:noProof/>
                <w:lang w:val="ka-GE" w:eastAsia="ru-RU"/>
              </w:rPr>
              <w:t> 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14:paraId="0220B8C0" w14:textId="77777777" w:rsidR="00DC3987" w:rsidRPr="00F426CF" w:rsidRDefault="00DC3987" w:rsidP="00DC3987">
            <w:pPr>
              <w:numPr>
                <w:ilvl w:val="0"/>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ახსნა–განმარტებითი მეთოდი</w:t>
            </w:r>
            <w:r w:rsidRPr="00F426CF">
              <w:rPr>
                <w:rFonts w:ascii="Sylfaen" w:eastAsia="Times New Roman" w:hAnsi="Sylfaen" w:cs="Times New Roman"/>
                <w:noProof/>
                <w:lang w:val="ka-GE" w:eastAsia="ru-RU"/>
              </w:rPr>
              <w:t>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14:paraId="3C5C4F47" w14:textId="77777777" w:rsidR="00DC3987" w:rsidRPr="00F426CF" w:rsidRDefault="00DC3987" w:rsidP="00DC3987">
            <w:pPr>
              <w:numPr>
                <w:ilvl w:val="0"/>
                <w:numId w:val="3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ქმედებაზე ორიენტირებული სწავლება</w:t>
            </w:r>
            <w:r w:rsidRPr="00F426CF">
              <w:rPr>
                <w:rFonts w:ascii="Sylfaen" w:eastAsia="Times New Roman" w:hAnsi="Sylfaen" w:cs="Times New Roman"/>
                <w:noProof/>
                <w:lang w:val="ka-GE" w:eastAsia="ru-RU"/>
              </w:rPr>
              <w:t>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14:paraId="173E1F65" w14:textId="3C5A331C" w:rsidR="009D7832" w:rsidRPr="000C2C51" w:rsidRDefault="00DC3987" w:rsidP="00DC3987">
            <w:pPr>
              <w:spacing w:after="0" w:line="240" w:lineRule="auto"/>
              <w:rPr>
                <w:rFonts w:ascii="Sylfaen" w:hAnsi="Sylfaen"/>
                <w:lang w:val="ka-GE"/>
              </w:rPr>
            </w:pPr>
            <w:r w:rsidRPr="00F426CF">
              <w:rPr>
                <w:rFonts w:ascii="Sylfaen" w:eastAsia="Times New Roman" w:hAnsi="Sylfaen" w:cs="Times New Roman"/>
                <w:noProof/>
                <w:lang w:val="ka-GE" w:eastAsia="ru-RU"/>
              </w:rPr>
              <w:t>მოცემული ძირითადი მეთოდების გარდა არსებობს სწავლების უამრავი მეთოდი, რომლის შერჩევა მასწავლებელს შეუძლია კონკრეტული სასწავლო ამოცანიდან გამომდინარე. </w:t>
            </w:r>
          </w:p>
        </w:tc>
      </w:tr>
      <w:tr w:rsidR="00FD430A" w:rsidRPr="001748AF" w14:paraId="1F1E4B24"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3F95427"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პროგრამის სტრუქტურა</w:t>
            </w:r>
          </w:p>
        </w:tc>
      </w:tr>
      <w:tr w:rsidR="00FD430A" w:rsidRPr="001748AF" w14:paraId="58A38ED2" w14:textId="77777777" w:rsidTr="00A378BB">
        <w:trPr>
          <w:trHeight w:val="1818"/>
        </w:trPr>
        <w:tc>
          <w:tcPr>
            <w:tcW w:w="11307" w:type="dxa"/>
            <w:gridSpan w:val="3"/>
            <w:tcBorders>
              <w:top w:val="single" w:sz="18" w:space="0" w:color="auto"/>
              <w:left w:val="single" w:sz="18" w:space="0" w:color="auto"/>
              <w:bottom w:val="single" w:sz="18" w:space="0" w:color="auto"/>
              <w:right w:val="single" w:sz="18" w:space="0" w:color="auto"/>
            </w:tcBorders>
          </w:tcPr>
          <w:p w14:paraId="683557ED" w14:textId="77777777" w:rsidR="00C70E1C" w:rsidRPr="009E41BD" w:rsidRDefault="00C70E1C" w:rsidP="00C70E1C">
            <w:pPr>
              <w:spacing w:after="0" w:line="240" w:lineRule="auto"/>
              <w:rPr>
                <w:rFonts w:ascii="Sylfaen" w:hAnsi="Sylfaen" w:cs="Sylfaen"/>
                <w:bCs/>
                <w:lang w:val="ka-GE"/>
              </w:rPr>
            </w:pPr>
            <w:r>
              <w:rPr>
                <w:rFonts w:ascii="Sylfaen" w:hAnsi="Sylfaen" w:cs="Sylfaen"/>
                <w:bCs/>
                <w:lang w:val="ka-GE"/>
              </w:rPr>
              <w:t xml:space="preserve">პროგრამის ხანგრძლივობაა 120 კრედიტი, </w:t>
            </w:r>
            <w:r w:rsidRPr="009E41BD">
              <w:rPr>
                <w:rFonts w:ascii="Sylfaen" w:hAnsi="Sylfaen" w:cs="Sylfaen"/>
                <w:bCs/>
                <w:lang w:val="ka-GE"/>
              </w:rPr>
              <w:t>რომელიც შემდეგნაირად ნაწილდება:</w:t>
            </w:r>
          </w:p>
          <w:p w14:paraId="617B139C" w14:textId="77777777" w:rsidR="00C70E1C" w:rsidRPr="009E41BD" w:rsidRDefault="00C70E1C" w:rsidP="00C70E1C">
            <w:pPr>
              <w:spacing w:after="0" w:line="240" w:lineRule="auto"/>
              <w:rPr>
                <w:rFonts w:ascii="Sylfaen" w:hAnsi="Sylfaen" w:cs="Sylfaen"/>
                <w:bCs/>
                <w:lang w:val="ka-GE"/>
              </w:rPr>
            </w:pPr>
            <w:r w:rsidRPr="009E41BD">
              <w:rPr>
                <w:rFonts w:ascii="Sylfaen" w:hAnsi="Sylfaen" w:cs="Sylfaen"/>
                <w:bCs/>
                <w:lang w:val="ka-GE"/>
              </w:rPr>
              <w:t xml:space="preserve">საუნივერსიტეტო სავალდებულო კურსები -  10 კრედიტი (დარგობრივი </w:t>
            </w:r>
            <w:r w:rsidR="00356305">
              <w:rPr>
                <w:rFonts w:ascii="Sylfaen" w:hAnsi="Sylfaen" w:cs="Sylfaen"/>
                <w:bCs/>
                <w:lang w:val="ka-GE"/>
              </w:rPr>
              <w:t>უცხო</w:t>
            </w:r>
            <w:r w:rsidRPr="009E41BD">
              <w:rPr>
                <w:rFonts w:ascii="Sylfaen" w:hAnsi="Sylfaen" w:cs="Sylfaen"/>
                <w:bCs/>
                <w:lang w:val="ka-GE"/>
              </w:rPr>
              <w:t xml:space="preserve">  ენა 1 და დარგობრივი </w:t>
            </w:r>
            <w:r w:rsidR="00356305">
              <w:rPr>
                <w:rFonts w:ascii="Sylfaen" w:hAnsi="Sylfaen" w:cs="Sylfaen"/>
                <w:bCs/>
                <w:lang w:val="ka-GE"/>
              </w:rPr>
              <w:t>უცხო</w:t>
            </w:r>
            <w:r w:rsidRPr="009E41BD">
              <w:rPr>
                <w:rFonts w:ascii="Sylfaen" w:hAnsi="Sylfaen" w:cs="Sylfaen"/>
                <w:bCs/>
                <w:lang w:val="ka-GE"/>
              </w:rPr>
              <w:t xml:space="preserve">  ენა 2)</w:t>
            </w:r>
          </w:p>
          <w:p w14:paraId="49AC32D2" w14:textId="77777777" w:rsidR="00C70E1C" w:rsidRPr="009E41BD" w:rsidRDefault="00C70E1C" w:rsidP="00C70E1C">
            <w:pPr>
              <w:spacing w:after="0" w:line="240" w:lineRule="auto"/>
              <w:rPr>
                <w:rFonts w:ascii="Sylfaen" w:hAnsi="Sylfaen" w:cs="Sylfaen"/>
                <w:bCs/>
                <w:lang w:val="ka-GE"/>
              </w:rPr>
            </w:pPr>
            <w:r w:rsidRPr="009E41BD">
              <w:rPr>
                <w:rFonts w:ascii="Sylfaen" w:hAnsi="Sylfaen" w:cs="Sylfaen"/>
                <w:bCs/>
                <w:lang w:val="ka-GE"/>
              </w:rPr>
              <w:t xml:space="preserve">სპეციალობის სავალდებულო სასწავლო კურსები - 67 კრედიტი </w:t>
            </w:r>
          </w:p>
          <w:p w14:paraId="6E267263" w14:textId="77777777" w:rsidR="00C70E1C" w:rsidRPr="009E41BD" w:rsidRDefault="00C70E1C" w:rsidP="00C70E1C">
            <w:pPr>
              <w:spacing w:after="0" w:line="240" w:lineRule="auto"/>
              <w:rPr>
                <w:rFonts w:ascii="Sylfaen" w:hAnsi="Sylfaen" w:cs="Sylfaen"/>
                <w:bCs/>
                <w:lang w:val="ka-GE"/>
              </w:rPr>
            </w:pPr>
            <w:r w:rsidRPr="009E41BD">
              <w:rPr>
                <w:rFonts w:ascii="Sylfaen" w:hAnsi="Sylfaen" w:cs="Sylfaen"/>
                <w:bCs/>
                <w:lang w:val="ka-GE"/>
              </w:rPr>
              <w:t>სპეციალობის არჩევითი კურსები -  8 კრედიტი</w:t>
            </w:r>
          </w:p>
          <w:p w14:paraId="53FF2079" w14:textId="77777777" w:rsidR="00C70E1C" w:rsidRPr="009E41BD" w:rsidRDefault="00C70E1C" w:rsidP="00C70E1C">
            <w:pPr>
              <w:spacing w:after="0" w:line="240" w:lineRule="auto"/>
              <w:rPr>
                <w:rFonts w:ascii="Sylfaen" w:hAnsi="Sylfaen" w:cs="Sylfaen"/>
                <w:bCs/>
                <w:lang w:val="ka-GE"/>
              </w:rPr>
            </w:pPr>
            <w:r w:rsidRPr="009E41BD">
              <w:rPr>
                <w:rFonts w:ascii="Sylfaen" w:hAnsi="Sylfaen" w:cs="Sylfaen"/>
                <w:bCs/>
                <w:lang w:val="ka-GE"/>
              </w:rPr>
              <w:t>საკურსო ნაშრომი (II სემესტრი) - 5  კრედიტი</w:t>
            </w:r>
          </w:p>
          <w:p w14:paraId="7D8D99FF" w14:textId="77777777" w:rsidR="00C70E1C" w:rsidRDefault="00C70E1C" w:rsidP="00C70E1C">
            <w:pPr>
              <w:spacing w:after="0" w:line="240" w:lineRule="auto"/>
              <w:jc w:val="both"/>
              <w:rPr>
                <w:rFonts w:ascii="Sylfaen" w:hAnsi="Sylfaen" w:cs="Sylfaen"/>
                <w:b/>
                <w:bCs/>
                <w:lang w:val="ka-GE"/>
              </w:rPr>
            </w:pPr>
            <w:r w:rsidRPr="009E41BD">
              <w:rPr>
                <w:rFonts w:ascii="Sylfaen" w:hAnsi="Sylfaen" w:cs="Sylfaen"/>
                <w:bCs/>
                <w:lang w:val="ka-GE"/>
              </w:rPr>
              <w:t>სამეცნიერო-კვლევითი მუშაობა (მთავრდება სამაგისტრო დისერტაციის დაცვით, რომელიც ტარდება აწსუ აკადემიური საბჭოს 2011 წლის 10 ივნისის №112 დადგენილების  შესაბამისად) – 30 კრედიტი</w:t>
            </w:r>
          </w:p>
          <w:p w14:paraId="3C59B5E3" w14:textId="77777777" w:rsidR="009D7832" w:rsidRPr="001748AF" w:rsidRDefault="009D7832" w:rsidP="00882020">
            <w:pPr>
              <w:spacing w:after="0" w:line="240" w:lineRule="auto"/>
              <w:jc w:val="both"/>
              <w:rPr>
                <w:rFonts w:ascii="Sylfaen" w:hAnsi="Sylfaen" w:cs="Sylfaen"/>
                <w:b/>
                <w:bCs/>
                <w:lang w:val="ka-GE"/>
              </w:rPr>
            </w:pPr>
            <w:r w:rsidRPr="001748AF">
              <w:rPr>
                <w:rFonts w:ascii="Sylfaen" w:hAnsi="Sylfaen" w:cs="Sylfaen"/>
                <w:b/>
                <w:bCs/>
                <w:lang w:val="ka-GE"/>
              </w:rPr>
              <w:t>იხ დანართი 1.</w:t>
            </w:r>
          </w:p>
        </w:tc>
      </w:tr>
      <w:tr w:rsidR="00FD430A" w:rsidRPr="001748AF" w14:paraId="5798372B"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5AAE176"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სტუდენტის ცოდნის შეფასების სისტემა და კრიტერიუმები</w:t>
            </w:r>
          </w:p>
        </w:tc>
      </w:tr>
      <w:tr w:rsidR="00FD430A" w:rsidRPr="001748AF" w14:paraId="6039793F" w14:textId="77777777"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14:paraId="05895B85" w14:textId="77777777" w:rsidR="009D7832" w:rsidRPr="001748AF" w:rsidRDefault="004D1027" w:rsidP="00882020">
            <w:pPr>
              <w:spacing w:after="0" w:line="240" w:lineRule="auto"/>
              <w:jc w:val="both"/>
              <w:rPr>
                <w:rFonts w:ascii="Sylfaen" w:hAnsi="Sylfaen" w:cs="Sylfaen"/>
                <w:bCs/>
                <w:lang w:val="ka-GE"/>
              </w:rPr>
            </w:pPr>
            <w:r w:rsidRPr="001748AF">
              <w:rPr>
                <w:rFonts w:ascii="Sylfaen" w:hAnsi="Sylfaen" w:cs="Sylfaen"/>
                <w:bCs/>
                <w:lang w:val="ka-GE"/>
              </w:rPr>
              <w:t xml:space="preserve">სტუდენტის საბოლოო შეფასებების მიღება ხდება სემესტრის მანძილზე მიღებული შუალედური </w:t>
            </w:r>
            <w:r>
              <w:rPr>
                <w:rFonts w:ascii="Sylfaen" w:hAnsi="Sylfaen" w:cs="Sylfaen"/>
                <w:bCs/>
                <w:lang w:val="ka-GE"/>
              </w:rPr>
              <w:t>შეფასებ</w:t>
            </w:r>
            <w:r w:rsidRPr="001748AF">
              <w:rPr>
                <w:rFonts w:ascii="Sylfaen" w:hAnsi="Sylfaen" w:cs="Sylfaen"/>
                <w:bCs/>
                <w:lang w:val="ka-GE"/>
              </w:rPr>
              <w:t>ის</w:t>
            </w:r>
            <w:r>
              <w:rPr>
                <w:rFonts w:ascii="Sylfaen" w:hAnsi="Sylfaen" w:cs="Sylfaen"/>
                <w:bCs/>
                <w:lang w:val="ka-GE"/>
              </w:rPr>
              <w:t>, სტუდენტის აქტივობის შეფასებისა</w:t>
            </w:r>
            <w:r w:rsidRPr="001748AF">
              <w:rPr>
                <w:rFonts w:ascii="Sylfaen" w:hAnsi="Sylfaen" w:cs="Sylfaen"/>
                <w:bCs/>
                <w:lang w:val="ka-GE"/>
              </w:rPr>
              <w:t xml:space="preserve"> და დასკვნითი გამოცდის შეფასების დაჯამების საფუძველზე.</w:t>
            </w:r>
            <w:r>
              <w:rPr>
                <w:rFonts w:ascii="Sylfaen" w:hAnsi="Sylfaen" w:cs="Sylfaen"/>
                <w:bCs/>
                <w:lang w:val="ka-GE"/>
              </w:rPr>
              <w:t xml:space="preserve"> </w:t>
            </w:r>
            <w:r w:rsidR="009D7832" w:rsidRPr="001748AF">
              <w:rPr>
                <w:rFonts w:ascii="Sylfaen" w:hAnsi="Sylfaen" w:cs="Sylfaen"/>
                <w:bCs/>
                <w:lang w:val="ka-GE"/>
              </w:rPr>
              <w:t>სასწავლო კურსის მაქსიმალური შეფასება 100 ქულის ტოლია</w:t>
            </w:r>
            <w:r w:rsidR="005C369D">
              <w:rPr>
                <w:rFonts w:ascii="Sylfaen" w:hAnsi="Sylfaen" w:cs="Sylfaen"/>
                <w:bCs/>
                <w:lang w:val="ka-GE"/>
              </w:rPr>
              <w:t xml:space="preserve">. </w:t>
            </w:r>
            <w:r w:rsidR="00DA7F3A" w:rsidRPr="00DA7F3A">
              <w:rPr>
                <w:rFonts w:ascii="Sylfaen" w:eastAsia="Calibri" w:hAnsi="Sylfaen" w:cs="Times New Roman"/>
              </w:rPr>
              <w:t xml:space="preserve">დასკვნით გამოცდაზე  გასვლის უფლება  ეძლევა სტუდენტს, რომლის შუალედური </w:t>
            </w:r>
            <w:r w:rsidR="00FE7D84">
              <w:rPr>
                <w:rFonts w:ascii="Sylfaen" w:eastAsia="Calibri" w:hAnsi="Sylfaen" w:cs="Times New Roman"/>
              </w:rPr>
              <w:t>შეფასე</w:t>
            </w:r>
            <w:r w:rsidR="00DA7F3A" w:rsidRPr="00DA7F3A">
              <w:rPr>
                <w:rFonts w:ascii="Sylfaen" w:eastAsia="Calibri" w:hAnsi="Sylfaen" w:cs="Times New Roman"/>
              </w:rPr>
              <w:t>ბის კომპონენტებში მინიმალური კომპეტენციის ზღვარი ჯამურად შეადგენს არანაკლებ 1</w:t>
            </w:r>
            <w:r w:rsidR="00FE7D84">
              <w:rPr>
                <w:rFonts w:ascii="Sylfaen" w:eastAsia="Calibri" w:hAnsi="Sylfaen" w:cs="Times New Roman"/>
                <w:lang w:val="ka-GE"/>
              </w:rPr>
              <w:t>8</w:t>
            </w:r>
            <w:r w:rsidR="00DA7F3A" w:rsidRPr="00DA7F3A">
              <w:rPr>
                <w:rFonts w:ascii="Sylfaen" w:eastAsia="Calibri" w:hAnsi="Sylfaen" w:cs="Times New Roman"/>
              </w:rPr>
              <w:t xml:space="preserve"> ქულას.</w:t>
            </w:r>
            <w:r w:rsidR="00A02FEA" w:rsidRPr="001748AF">
              <w:rPr>
                <w:rFonts w:ascii="Sylfaen" w:hAnsi="Sylfaen" w:cs="Sylfaen"/>
                <w:bCs/>
                <w:lang w:val="ka-GE"/>
              </w:rPr>
              <w:t xml:space="preserve"> </w:t>
            </w:r>
            <w:r w:rsidR="009D7832" w:rsidRPr="001748AF">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FX–ით (ვერ ჩააბარა).</w:t>
            </w:r>
          </w:p>
          <w:p w14:paraId="0188AA34"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შეფასების სისტემა ითვალისწინებს:                                                                                                          </w:t>
            </w:r>
          </w:p>
          <w:p w14:paraId="72F638CC"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 ხუთი სახის დადებით შეფასებას:                                                                                                                </w:t>
            </w:r>
          </w:p>
          <w:p w14:paraId="6AEDD4E2"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ა.ა) (A) ფრიადი – </w:t>
            </w:r>
            <w:r w:rsidR="000828BB" w:rsidRPr="001748AF">
              <w:rPr>
                <w:rFonts w:ascii="Sylfaen" w:hAnsi="Sylfaen" w:cs="Sylfaen"/>
                <w:bCs/>
                <w:lang w:val="ka-GE"/>
              </w:rPr>
              <w:t>91-100 ქულა</w:t>
            </w:r>
            <w:r w:rsidRPr="001748AF">
              <w:rPr>
                <w:rFonts w:ascii="Sylfaen" w:hAnsi="Sylfaen" w:cs="Sylfaen"/>
                <w:bCs/>
                <w:lang w:val="ka-GE"/>
              </w:rPr>
              <w:t xml:space="preserve">;                                                                    </w:t>
            </w:r>
          </w:p>
          <w:p w14:paraId="410CC156"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ა.ბ) (B) ძალიან კარგი –</w:t>
            </w:r>
            <w:r w:rsidR="000828BB" w:rsidRPr="001748AF">
              <w:rPr>
                <w:rFonts w:ascii="Sylfaen" w:hAnsi="Sylfaen" w:cs="Sylfaen"/>
                <w:bCs/>
                <w:lang w:val="ka-GE"/>
              </w:rPr>
              <w:t xml:space="preserve"> 81-90 ქულა</w:t>
            </w:r>
            <w:r w:rsidRPr="001748AF">
              <w:rPr>
                <w:rFonts w:ascii="Sylfaen" w:hAnsi="Sylfaen" w:cs="Sylfaen"/>
                <w:bCs/>
                <w:lang w:val="ka-GE"/>
              </w:rPr>
              <w:t xml:space="preserve">;                                                                     </w:t>
            </w:r>
          </w:p>
          <w:p w14:paraId="2161D4FD"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ა.გ) (C) კარგი –  71-80</w:t>
            </w:r>
            <w:r w:rsidR="000828BB" w:rsidRPr="001748AF">
              <w:rPr>
                <w:rFonts w:ascii="Sylfaen" w:hAnsi="Sylfaen" w:cs="Sylfaen"/>
                <w:bCs/>
                <w:lang w:val="ka-GE"/>
              </w:rPr>
              <w:t xml:space="preserve"> ქულა</w:t>
            </w:r>
            <w:r w:rsidR="009D7832" w:rsidRPr="001748AF">
              <w:rPr>
                <w:rFonts w:ascii="Sylfaen" w:hAnsi="Sylfaen" w:cs="Sylfaen"/>
                <w:bCs/>
                <w:lang w:val="ka-GE"/>
              </w:rPr>
              <w:t xml:space="preserve">;                                                                                         </w:t>
            </w:r>
          </w:p>
          <w:p w14:paraId="4134B218"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ა.დ) (D) დამაკმაყოფილებელი –</w:t>
            </w:r>
            <w:r w:rsidR="000828BB" w:rsidRPr="001748AF">
              <w:rPr>
                <w:rFonts w:ascii="Sylfaen" w:hAnsi="Sylfaen" w:cs="Sylfaen"/>
                <w:bCs/>
                <w:lang w:val="ka-GE"/>
              </w:rPr>
              <w:t xml:space="preserve"> 61-70 ქულა</w:t>
            </w:r>
            <w:r w:rsidRPr="001748AF">
              <w:rPr>
                <w:rFonts w:ascii="Sylfaen" w:hAnsi="Sylfaen" w:cs="Sylfaen"/>
                <w:bCs/>
                <w:lang w:val="ka-GE"/>
              </w:rPr>
              <w:t xml:space="preserve">;                                                     </w:t>
            </w:r>
          </w:p>
          <w:p w14:paraId="1DA127CD"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ა.ე) (E) საკმარისი –</w:t>
            </w:r>
            <w:r w:rsidR="000828BB" w:rsidRPr="001748AF">
              <w:rPr>
                <w:rFonts w:ascii="Sylfaen" w:hAnsi="Sylfaen" w:cs="Sylfaen"/>
                <w:bCs/>
                <w:lang w:val="ka-GE"/>
              </w:rPr>
              <w:t xml:space="preserve"> 51-60 ქულა</w:t>
            </w:r>
            <w:r w:rsidR="009D7832" w:rsidRPr="001748AF">
              <w:rPr>
                <w:rFonts w:ascii="Sylfaen" w:hAnsi="Sylfaen" w:cs="Sylfaen"/>
                <w:bCs/>
                <w:lang w:val="ka-GE"/>
              </w:rPr>
              <w:t>;</w:t>
            </w:r>
          </w:p>
          <w:p w14:paraId="4A809839"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ბ) ორი სახის უარყოფით შეფასებას:</w:t>
            </w:r>
            <w:r w:rsidRPr="001748AF">
              <w:rPr>
                <w:rFonts w:ascii="Sylfaen" w:hAnsi="Sylfaen" w:cs="Sylfaen"/>
                <w:bCs/>
                <w:lang w:val="ka-GE"/>
              </w:rPr>
              <w:tab/>
            </w:r>
          </w:p>
          <w:p w14:paraId="425C97C0"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ბ.ა) (FX) ვერ ჩააბარა –</w:t>
            </w:r>
            <w:r w:rsidR="000828BB" w:rsidRPr="001748AF">
              <w:rPr>
                <w:rFonts w:ascii="Sylfaen" w:hAnsi="Sylfaen" w:cs="Sylfaen"/>
                <w:bCs/>
                <w:lang w:val="ka-GE"/>
              </w:rPr>
              <w:t xml:space="preserve"> 41-50 ქულა</w:t>
            </w:r>
            <w:r w:rsidR="009D7832" w:rsidRPr="001748AF">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14:paraId="753680CE"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ბ.ბ) (F) ჩაიჭრა – </w:t>
            </w:r>
            <w:r w:rsidR="000828BB" w:rsidRPr="001748AF">
              <w:rPr>
                <w:rFonts w:ascii="Sylfaen" w:hAnsi="Sylfaen" w:cs="Sylfaen"/>
                <w:bCs/>
                <w:lang w:val="ka-GE"/>
              </w:rPr>
              <w:t>0-</w:t>
            </w:r>
            <w:r w:rsidRPr="001748AF">
              <w:rPr>
                <w:rFonts w:ascii="Sylfaen" w:hAnsi="Sylfaen" w:cs="Sylfaen"/>
                <w:bCs/>
                <w:lang w:val="ka-GE"/>
              </w:rPr>
              <w:t>40</w:t>
            </w:r>
            <w:r w:rsidR="000828BB" w:rsidRPr="001748AF">
              <w:rPr>
                <w:rFonts w:ascii="Sylfaen" w:hAnsi="Sylfaen" w:cs="Sylfaen"/>
                <w:bCs/>
                <w:lang w:val="ka-GE"/>
              </w:rPr>
              <w:t xml:space="preserve"> ქულა </w:t>
            </w:r>
            <w:r w:rsidRPr="001748AF">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46F859CB" w14:textId="77777777" w:rsidR="00DA7F3A" w:rsidRPr="00DA7F3A" w:rsidRDefault="00DA7F3A" w:rsidP="00DA7F3A">
            <w:pPr>
              <w:widowControl w:val="0"/>
              <w:overflowPunct w:val="0"/>
              <w:autoSpaceDE w:val="0"/>
              <w:autoSpaceDN w:val="0"/>
              <w:adjustRightInd w:val="0"/>
              <w:spacing w:line="240" w:lineRule="auto"/>
              <w:jc w:val="both"/>
              <w:rPr>
                <w:rFonts w:ascii="Sylfaen" w:eastAsia="Calibri" w:hAnsi="Sylfaen" w:cs="Sylfaen"/>
                <w:bCs/>
                <w:lang w:val="ka-GE"/>
              </w:rPr>
            </w:pPr>
            <w:r w:rsidRPr="00DA7F3A">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B92523">
              <w:rPr>
                <w:rFonts w:ascii="Sylfaen" w:eastAsia="Calibri" w:hAnsi="Sylfaen" w:cs="Sylfaen"/>
                <w:bCs/>
                <w:lang w:val="ka-GE"/>
              </w:rPr>
              <w:t xml:space="preserve"> 5</w:t>
            </w:r>
            <w:r w:rsidRPr="00DA7F3A">
              <w:rPr>
                <w:rFonts w:ascii="Sylfaen" w:eastAsia="Calibri" w:hAnsi="Sylfaen" w:cs="Sylfaen"/>
                <w:bCs/>
                <w:lang w:val="ka-GE"/>
              </w:rPr>
              <w:t xml:space="preserve"> დღეში</w:t>
            </w:r>
            <w:r w:rsidR="00B92523">
              <w:rPr>
                <w:rFonts w:ascii="Sylfaen" w:eastAsia="Calibri" w:hAnsi="Sylfaen" w:cs="Sylfaen"/>
                <w:bCs/>
                <w:lang w:val="ka-GE"/>
              </w:rPr>
              <w:t>.</w:t>
            </w:r>
            <w:r w:rsidRPr="00DA7F3A">
              <w:rPr>
                <w:rFonts w:ascii="Sylfaen" w:eastAsia="Calibri" w:hAnsi="Sylfaen" w:cs="Sylfaen"/>
                <w:bCs/>
                <w:lang w:val="ka-GE"/>
              </w:rPr>
              <w:t xml:space="preserve"> სტუდენტის მიერ </w:t>
            </w:r>
            <w:r w:rsidRPr="00DA7F3A">
              <w:rPr>
                <w:rFonts w:ascii="Sylfaen" w:eastAsia="Calibri" w:hAnsi="Sylfaen" w:cs="Sylfaen"/>
                <w:bCs/>
                <w:lang w:val="ka-GE"/>
              </w:rPr>
              <w:lastRenderedPageBreak/>
              <w:t>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0999D6F" w14:textId="77777777" w:rsidR="009D7832" w:rsidRPr="001748AF" w:rsidRDefault="009D7832" w:rsidP="00882020">
            <w:pPr>
              <w:spacing w:after="0" w:line="240" w:lineRule="auto"/>
              <w:jc w:val="both"/>
              <w:rPr>
                <w:rFonts w:ascii="Sylfaen" w:hAnsi="Sylfaen" w:cs="Sylfaen"/>
                <w:bCs/>
                <w:i/>
                <w:lang w:val="ka-GE"/>
              </w:rPr>
            </w:pPr>
            <w:r w:rsidRPr="001748AF">
              <w:rPr>
                <w:rFonts w:ascii="Sylfaen" w:hAnsi="Sylfaen" w:cs="Sylfaen"/>
                <w:bCs/>
              </w:rPr>
              <w:t>კონკრეტული</w:t>
            </w:r>
            <w:r w:rsidR="00C00388">
              <w:rPr>
                <w:rFonts w:ascii="Sylfaen" w:hAnsi="Sylfaen" w:cs="Sylfaen"/>
                <w:bCs/>
                <w:lang w:val="ka-GE"/>
              </w:rPr>
              <w:t xml:space="preserve"> </w:t>
            </w:r>
            <w:r w:rsidRPr="001748AF">
              <w:rPr>
                <w:rFonts w:ascii="Sylfaen" w:hAnsi="Sylfaen" w:cs="Sylfaen"/>
                <w:bCs/>
              </w:rPr>
              <w:t>შეფასების</w:t>
            </w:r>
            <w:r w:rsidR="00C7305F" w:rsidRPr="001748AF">
              <w:rPr>
                <w:rFonts w:ascii="Sylfaen" w:hAnsi="Sylfaen" w:cs="Sylfaen"/>
                <w:bCs/>
                <w:lang w:val="ka-GE"/>
              </w:rPr>
              <w:t xml:space="preserve"> კომპონენტები და </w:t>
            </w:r>
            <w:r w:rsidRPr="001748AF">
              <w:rPr>
                <w:rFonts w:ascii="Sylfaen" w:hAnsi="Sylfaen" w:cs="Sylfaen"/>
                <w:bCs/>
              </w:rPr>
              <w:t>კრიტერიუმები</w:t>
            </w:r>
            <w:r w:rsidR="005C369D">
              <w:rPr>
                <w:rFonts w:ascii="Sylfaen" w:hAnsi="Sylfaen" w:cs="Sylfaen"/>
                <w:bCs/>
                <w:lang w:val="ka-GE"/>
              </w:rPr>
              <w:t xml:space="preserve"> </w:t>
            </w:r>
            <w:r w:rsidRPr="001748AF">
              <w:rPr>
                <w:rFonts w:ascii="Sylfaen" w:hAnsi="Sylfaen" w:cs="Sylfaen"/>
                <w:bCs/>
              </w:rPr>
              <w:t>იხ. კონკრეტული</w:t>
            </w:r>
            <w:r w:rsidR="005C369D">
              <w:rPr>
                <w:rFonts w:ascii="Sylfaen" w:hAnsi="Sylfaen" w:cs="Sylfaen"/>
                <w:bCs/>
                <w:lang w:val="ka-GE"/>
              </w:rPr>
              <w:t xml:space="preserve"> </w:t>
            </w:r>
            <w:r w:rsidRPr="001748AF">
              <w:rPr>
                <w:rFonts w:ascii="Sylfaen" w:hAnsi="Sylfaen" w:cs="Sylfaen"/>
                <w:bCs/>
              </w:rPr>
              <w:t>კურსის</w:t>
            </w:r>
            <w:r w:rsidR="005C369D">
              <w:rPr>
                <w:rFonts w:ascii="Sylfaen" w:hAnsi="Sylfaen" w:cs="Sylfaen"/>
                <w:bCs/>
                <w:lang w:val="ka-GE"/>
              </w:rPr>
              <w:t xml:space="preserve"> </w:t>
            </w:r>
            <w:r w:rsidRPr="001748AF">
              <w:rPr>
                <w:rFonts w:ascii="Sylfaen" w:hAnsi="Sylfaen" w:cs="Sylfaen"/>
                <w:bCs/>
              </w:rPr>
              <w:t>სილაბუსებში.</w:t>
            </w:r>
          </w:p>
        </w:tc>
      </w:tr>
      <w:tr w:rsidR="00FD430A" w:rsidRPr="001748AF" w14:paraId="08E8583D"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7ED627F" w14:textId="77777777" w:rsidR="005B60B3"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დასაქმების სფეროები</w:t>
            </w:r>
            <w:r w:rsidR="005B60B3" w:rsidRPr="001748AF">
              <w:rPr>
                <w:rFonts w:ascii="Sylfaen" w:hAnsi="Sylfaen" w:cs="Sylfaen"/>
                <w:b/>
                <w:bCs/>
                <w:lang w:val="ka-GE"/>
              </w:rPr>
              <w:t xml:space="preserve">:  </w:t>
            </w:r>
          </w:p>
        </w:tc>
      </w:tr>
      <w:tr w:rsidR="00FD430A" w:rsidRPr="001748AF" w14:paraId="60382851"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548DD52E" w14:textId="77777777" w:rsidR="009D7832" w:rsidRPr="00C70E1C" w:rsidRDefault="00C70E1C" w:rsidP="00C70E1C">
            <w:pPr>
              <w:tabs>
                <w:tab w:val="left" w:pos="540"/>
                <w:tab w:val="left" w:pos="1080"/>
              </w:tabs>
              <w:spacing w:after="0" w:line="240" w:lineRule="auto"/>
              <w:rPr>
                <w:rFonts w:ascii="Sylfaen" w:eastAsia="Times New Roman" w:hAnsi="Sylfaen" w:cs="Times New Roman"/>
                <w:noProof/>
                <w:lang w:val="ka-GE" w:eastAsia="ru-RU"/>
              </w:rPr>
            </w:pPr>
            <w:r w:rsidRPr="00C70E1C">
              <w:rPr>
                <w:rFonts w:ascii="Sylfaen" w:eastAsia="Times New Roman" w:hAnsi="Sylfaen" w:cs="Times New Roman"/>
                <w:noProof/>
                <w:lang w:val="ka-GE" w:eastAsia="ru-RU"/>
              </w:rPr>
              <w:t>უნივერსიტეტები და კვლევითი ინსტიტუტები;</w:t>
            </w:r>
            <w:r>
              <w:rPr>
                <w:rFonts w:ascii="Sylfaen" w:eastAsia="Times New Roman" w:hAnsi="Sylfaen" w:cs="Times New Roman"/>
                <w:noProof/>
                <w:lang w:val="ka-GE" w:eastAsia="ru-RU"/>
              </w:rPr>
              <w:t xml:space="preserve"> </w:t>
            </w:r>
            <w:r w:rsidRPr="00C70E1C">
              <w:rPr>
                <w:rFonts w:ascii="Sylfaen" w:eastAsia="Times New Roman" w:hAnsi="Sylfaen" w:cs="Times New Roman"/>
                <w:noProof/>
                <w:lang w:val="ka-GE" w:eastAsia="ru-RU"/>
              </w:rPr>
              <w:t>სამეცნიერო</w:t>
            </w:r>
            <w:r>
              <w:rPr>
                <w:rFonts w:ascii="Sylfaen" w:eastAsia="Times New Roman" w:hAnsi="Sylfaen" w:cs="Times New Roman"/>
                <w:noProof/>
                <w:lang w:val="ka-GE" w:eastAsia="ru-RU"/>
              </w:rPr>
              <w:t>-</w:t>
            </w:r>
            <w:r w:rsidRPr="00C70E1C">
              <w:rPr>
                <w:rFonts w:ascii="Sylfaen" w:eastAsia="Times New Roman" w:hAnsi="Sylfaen" w:cs="Times New Roman"/>
                <w:noProof/>
                <w:lang w:val="ka-GE" w:eastAsia="ru-RU"/>
              </w:rPr>
              <w:t xml:space="preserve">საწარმოო  ორგანიზაციები, სადაც ამა თუ იმ ეტაპზე გამოიყენება ფიზიკის, მათემატიკისა და ინფორმატიკის ცოდნა; ტექნიკური პროფილის როგორც  სახელმწიფო, ისე კერძო   საწარმოები და დაწესებულებები (კავშირგაბმულობა,  ენერგოსისტემა,  ელექტრონიკა). მიღებული მეორე </w:t>
            </w:r>
            <w:r>
              <w:rPr>
                <w:rFonts w:ascii="Sylfaen" w:eastAsia="Times New Roman" w:hAnsi="Sylfaen" w:cs="Times New Roman"/>
                <w:noProof/>
                <w:lang w:val="ka-GE" w:eastAsia="ru-RU"/>
              </w:rPr>
              <w:t xml:space="preserve"> საფეხურის საბაზისო ცოდნის</w:t>
            </w:r>
            <w:r w:rsidRPr="00C70E1C">
              <w:rPr>
                <w:rFonts w:ascii="Sylfaen" w:eastAsia="Times New Roman" w:hAnsi="Sylfaen" w:cs="Times New Roman"/>
                <w:noProof/>
                <w:lang w:val="ka-GE" w:eastAsia="ru-RU"/>
              </w:rPr>
              <w:t xml:space="preserve"> შემდეგ  მაგისტრი შეძლებს  სწავლის  გაგრძელებას  ფიზიკის, და  </w:t>
            </w:r>
            <w:r>
              <w:rPr>
                <w:rFonts w:ascii="Sylfaen" w:eastAsia="Times New Roman" w:hAnsi="Sylfaen" w:cs="Times New Roman"/>
                <w:noProof/>
                <w:lang w:val="ka-GE" w:eastAsia="ru-RU"/>
              </w:rPr>
              <w:t xml:space="preserve">სხვა მომიჯნავე </w:t>
            </w:r>
            <w:r w:rsidRPr="00C70E1C">
              <w:rPr>
                <w:rFonts w:ascii="Sylfaen" w:eastAsia="Times New Roman" w:hAnsi="Sylfaen" w:cs="Times New Roman"/>
                <w:noProof/>
                <w:lang w:val="ka-GE" w:eastAsia="ru-RU"/>
              </w:rPr>
              <w:t>სპეციალობების  სწავლების მესამე საფეხურზე - დოქტორანტურაში.</w:t>
            </w:r>
          </w:p>
        </w:tc>
      </w:tr>
      <w:tr w:rsidR="00FD430A" w:rsidRPr="001748AF" w14:paraId="0291D0CB"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56F86C3"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სწავლისათვის აუცილებელი დამხმარე პირობები</w:t>
            </w:r>
            <w:r w:rsidR="00FD430A" w:rsidRPr="001748AF">
              <w:rPr>
                <w:rFonts w:ascii="Sylfaen" w:hAnsi="Sylfaen" w:cs="Sylfaen"/>
                <w:b/>
                <w:bCs/>
              </w:rPr>
              <w:t xml:space="preserve"> </w:t>
            </w:r>
            <w:r w:rsidRPr="001748AF">
              <w:rPr>
                <w:rFonts w:ascii="Sylfaen" w:hAnsi="Sylfaen" w:cs="Sylfaen"/>
                <w:b/>
                <w:bCs/>
                <w:lang w:val="ka-GE"/>
              </w:rPr>
              <w:t>/</w:t>
            </w:r>
            <w:r w:rsidR="00FD430A" w:rsidRPr="001748AF">
              <w:rPr>
                <w:rFonts w:ascii="Sylfaen" w:hAnsi="Sylfaen" w:cs="Sylfaen"/>
                <w:b/>
                <w:bCs/>
              </w:rPr>
              <w:t xml:space="preserve"> </w:t>
            </w:r>
            <w:r w:rsidRPr="001748AF">
              <w:rPr>
                <w:rFonts w:ascii="Sylfaen" w:hAnsi="Sylfaen" w:cs="Sylfaen"/>
                <w:b/>
                <w:bCs/>
                <w:lang w:val="ka-GE"/>
              </w:rPr>
              <w:t>რესურსები</w:t>
            </w:r>
          </w:p>
        </w:tc>
      </w:tr>
      <w:tr w:rsidR="00FD430A" w:rsidRPr="001748AF" w14:paraId="7E0F6198"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2F03A914" w14:textId="77777777" w:rsidR="00535F8D" w:rsidRPr="001748AF" w:rsidRDefault="00535F8D" w:rsidP="00882020">
            <w:pPr>
              <w:pStyle w:val="ListParagraph"/>
              <w:spacing w:line="240" w:lineRule="auto"/>
              <w:ind w:left="0"/>
              <w:contextualSpacing w:val="0"/>
              <w:rPr>
                <w:rFonts w:ascii="Sylfaen" w:hAnsi="Sylfaen" w:cs="Sylfaen"/>
                <w:lang w:val="ka-GE"/>
              </w:rPr>
            </w:pPr>
            <w:r w:rsidRPr="001748AF">
              <w:rPr>
                <w:rFonts w:ascii="Sylfaen" w:hAnsi="Sylfaen" w:cs="Sylfaen"/>
                <w:lang w:val="ka-GE"/>
              </w:rPr>
              <w:t>აწსუ-ს  მე-</w:t>
            </w:r>
            <w:r w:rsidRPr="001748AF">
              <w:rPr>
                <w:rFonts w:ascii="Sylfaen" w:hAnsi="Sylfaen" w:cs="Sylfaen"/>
              </w:rPr>
              <w:t>2</w:t>
            </w:r>
            <w:r w:rsidRPr="001748AF">
              <w:rPr>
                <w:rFonts w:ascii="Sylfaen" w:hAnsi="Sylfaen" w:cs="Sylfaen"/>
                <w:lang w:val="ka-GE"/>
              </w:rPr>
              <w:t xml:space="preserve"> კორპუსის №4404,4407 აუდიტორიები  და  № 4501, 4504, 4505, 4601 ლაბორატორიები, აგრეთვე ლაბორატორიები ახალგაზრდობის გამზირზე მდებარე უნივერსიტეტის კორპუსში.</w:t>
            </w:r>
          </w:p>
          <w:p w14:paraId="3A7A39FD" w14:textId="77777777" w:rsidR="00535F8D" w:rsidRPr="001748AF" w:rsidRDefault="00535F8D" w:rsidP="00882020">
            <w:pPr>
              <w:pStyle w:val="ListParagraph"/>
              <w:spacing w:after="0" w:line="240" w:lineRule="auto"/>
              <w:ind w:left="0"/>
              <w:contextualSpacing w:val="0"/>
              <w:rPr>
                <w:rFonts w:ascii="Sylfaen" w:hAnsi="Sylfaen" w:cs="Sylfaen"/>
                <w:lang w:val="ka-GE"/>
              </w:rPr>
            </w:pPr>
            <w:r w:rsidRPr="001748AF">
              <w:rPr>
                <w:rFonts w:ascii="Sylfaen" w:hAnsi="Sylfaen" w:cs="Sylfaen"/>
                <w:lang w:val="ka-GE"/>
              </w:rPr>
              <w:t>აწსუ-ს ბიბლიოთეკაში, ასევე</w:t>
            </w:r>
            <w:r w:rsidRPr="001748AF">
              <w:rPr>
                <w:rFonts w:ascii="Sylfaen" w:hAnsi="Sylfaen" w:cs="Sylfaen"/>
              </w:rPr>
              <w:t>,</w:t>
            </w:r>
            <w:r w:rsidRPr="001748AF">
              <w:rPr>
                <w:rFonts w:ascii="Sylfaen" w:hAnsi="Sylfaen" w:cs="Sylfaen"/>
                <w:lang w:val="ka-GE"/>
              </w:rPr>
              <w:t xml:space="preserve"> ზუსტ და საბუნებისმეტყველო მეცნიერებათა ფაკულტეტისა და </w:t>
            </w:r>
            <w:r w:rsidR="00A378BB" w:rsidRPr="001748AF">
              <w:rPr>
                <w:rFonts w:ascii="Sylfaen" w:hAnsi="Sylfaen" w:cs="Sylfaen"/>
                <w:lang w:val="ka-GE"/>
              </w:rPr>
              <w:t>ფიზიკის</w:t>
            </w:r>
            <w:r w:rsidRPr="001748AF">
              <w:rPr>
                <w:rFonts w:ascii="Sylfaen" w:hAnsi="Sylfaen" w:cs="Sylfaen"/>
                <w:lang w:val="ka-GE"/>
              </w:rPr>
              <w:t xml:space="preserve"> დეპარტამენტის ბიბლიოთეკებში არსებული ლიტერატურა.</w:t>
            </w:r>
          </w:p>
        </w:tc>
      </w:tr>
      <w:tr w:rsidR="00FD430A" w:rsidRPr="001748AF" w14:paraId="78624B7B"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14:paraId="2F1FF763" w14:textId="77777777" w:rsidR="009D7832" w:rsidRPr="001748AF" w:rsidRDefault="009D7832" w:rsidP="00882020">
            <w:pPr>
              <w:spacing w:line="240" w:lineRule="auto"/>
              <w:rPr>
                <w:rFonts w:ascii="Sylfaen" w:hAnsi="Sylfaen"/>
                <w:b/>
                <w:u w:val="single"/>
                <w:lang w:val="ka-GE"/>
              </w:rPr>
            </w:pPr>
          </w:p>
        </w:tc>
      </w:tr>
    </w:tbl>
    <w:p w14:paraId="6DF6A890" w14:textId="77777777" w:rsidR="00B2525E" w:rsidRPr="001748AF" w:rsidRDefault="00B2525E" w:rsidP="00882020">
      <w:pPr>
        <w:spacing w:line="240" w:lineRule="auto"/>
        <w:rPr>
          <w:rFonts w:ascii="Sylfaen" w:hAnsi="Sylfaen"/>
          <w:b/>
          <w:lang w:val="ka-GE"/>
        </w:rPr>
      </w:pPr>
    </w:p>
    <w:p w14:paraId="2AAD9852" w14:textId="77777777" w:rsidR="009C14D2" w:rsidRDefault="009C14D2" w:rsidP="00882020">
      <w:pPr>
        <w:spacing w:line="240" w:lineRule="auto"/>
        <w:rPr>
          <w:rFonts w:ascii="Sylfaen" w:hAnsi="Sylfaen"/>
          <w:b/>
        </w:rPr>
        <w:sectPr w:rsidR="009C14D2" w:rsidSect="00641AFB">
          <w:footerReference w:type="even" r:id="rId11"/>
          <w:footerReference w:type="default" r:id="rId12"/>
          <w:type w:val="nextPage"/>
          <w:pgSz w:w="12240" w:h="15840"/>
          <w:pgMar w:top="720" w:right="720" w:bottom="720" w:left="720" w:header="720" w:footer="720" w:gutter="0"/>
          <w:cols w:space="720"/>
          <w:docGrid w:linePitch="299"/>
        </w:sectPr>
      </w:pPr>
    </w:p>
    <w:p w14:paraId="3FC99A82" w14:textId="77777777" w:rsidR="004D414B" w:rsidRPr="001748AF" w:rsidRDefault="004D414B" w:rsidP="00882020">
      <w:pPr>
        <w:spacing w:after="0" w:line="240" w:lineRule="auto"/>
        <w:jc w:val="right"/>
        <w:rPr>
          <w:rFonts w:ascii="Sylfaen" w:eastAsia="Times New Roman" w:hAnsi="Sylfaen" w:cs="Times New Roman"/>
          <w:b/>
          <w:lang w:val="ka-GE" w:eastAsia="ru-RU"/>
        </w:rPr>
      </w:pPr>
      <w:r w:rsidRPr="001748AF">
        <w:rPr>
          <w:rFonts w:ascii="Sylfaen" w:eastAsia="Times New Roman" w:hAnsi="Sylfaen" w:cs="Times New Roman"/>
          <w:lang w:val="ru-RU" w:eastAsia="ru-RU"/>
        </w:rPr>
        <w:lastRenderedPageBreak/>
        <w:tab/>
      </w:r>
      <w:r w:rsidRPr="001748AF">
        <w:rPr>
          <w:rFonts w:ascii="Sylfaen" w:eastAsia="Times New Roman" w:hAnsi="Sylfaen" w:cs="Times New Roman"/>
          <w:b/>
          <w:lang w:val="ka-GE" w:eastAsia="ru-RU"/>
        </w:rPr>
        <w:t>დანართი 1</w:t>
      </w:r>
    </w:p>
    <w:p w14:paraId="343948B7" w14:textId="77777777" w:rsidR="004D414B" w:rsidRPr="001748AF"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1748AF">
        <w:rPr>
          <w:rFonts w:ascii="Sylfaen" w:eastAsia="Times New Roman" w:hAnsi="Sylfaen" w:cs="Times New Roman"/>
          <w:b/>
          <w:noProof/>
        </w:rPr>
        <w:drawing>
          <wp:inline distT="0" distB="0" distL="0" distR="0" wp14:anchorId="3770F21F" wp14:editId="030550FB">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14A76601" w14:textId="77777777" w:rsidR="004D414B" w:rsidRPr="00EB74F6"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1748AF">
        <w:rPr>
          <w:rFonts w:ascii="Sylfaen" w:eastAsia="Times New Roman" w:hAnsi="Sylfaen" w:cs="Sylfaen"/>
          <w:b/>
          <w:lang w:val="ka-GE" w:eastAsia="ru-RU"/>
        </w:rPr>
        <w:t xml:space="preserve">სასწავლო გეგმა  </w:t>
      </w:r>
      <w:r w:rsidRPr="001748AF">
        <w:rPr>
          <w:rFonts w:ascii="Sylfaen" w:eastAsia="Times New Roman" w:hAnsi="Sylfaen" w:cs="Sylfaen"/>
          <w:b/>
          <w:lang w:val="af-ZA" w:eastAsia="ru-RU"/>
        </w:rPr>
        <w:t>20</w:t>
      </w:r>
      <w:r w:rsidRPr="001748AF">
        <w:rPr>
          <w:rFonts w:ascii="Sylfaen" w:eastAsia="Times New Roman" w:hAnsi="Sylfaen" w:cs="Sylfaen"/>
          <w:b/>
          <w:lang w:val="ka-GE" w:eastAsia="ru-RU"/>
        </w:rPr>
        <w:t>1</w:t>
      </w:r>
      <w:r w:rsidR="00EB74F6">
        <w:rPr>
          <w:rFonts w:ascii="Sylfaen" w:eastAsia="Times New Roman" w:hAnsi="Sylfaen" w:cs="Sylfaen"/>
          <w:b/>
          <w:lang w:eastAsia="ru-RU"/>
        </w:rPr>
        <w:t>7</w:t>
      </w:r>
      <w:r w:rsidRPr="001748AF">
        <w:rPr>
          <w:rFonts w:ascii="Sylfaen" w:eastAsia="Times New Roman" w:hAnsi="Sylfaen" w:cs="Sylfaen"/>
          <w:b/>
          <w:lang w:val="af-ZA" w:eastAsia="ru-RU"/>
        </w:rPr>
        <w:t>-20</w:t>
      </w:r>
      <w:r w:rsidR="00C70E1C">
        <w:rPr>
          <w:rFonts w:ascii="Sylfaen" w:eastAsia="Times New Roman" w:hAnsi="Sylfaen" w:cs="Sylfaen"/>
          <w:b/>
          <w:lang w:val="ka-GE" w:eastAsia="ru-RU"/>
        </w:rPr>
        <w:t>1</w:t>
      </w:r>
      <w:r w:rsidR="00EB74F6">
        <w:rPr>
          <w:rFonts w:ascii="Sylfaen" w:eastAsia="Times New Roman" w:hAnsi="Sylfaen" w:cs="Sylfaen"/>
          <w:b/>
          <w:lang w:eastAsia="ru-RU"/>
        </w:rPr>
        <w:t>9</w:t>
      </w:r>
    </w:p>
    <w:p w14:paraId="7500FFD0" w14:textId="77777777" w:rsidR="004D414B" w:rsidRPr="001748AF" w:rsidRDefault="004D414B" w:rsidP="00882020">
      <w:pPr>
        <w:spacing w:after="60" w:line="240" w:lineRule="auto"/>
        <w:jc w:val="center"/>
        <w:rPr>
          <w:rFonts w:ascii="Sylfaen" w:eastAsia="Times New Roman" w:hAnsi="Sylfaen" w:cs="Sylfaen"/>
          <w:b/>
          <w:lang w:val="ka-GE" w:eastAsia="ru-RU"/>
        </w:rPr>
      </w:pPr>
      <w:r w:rsidRPr="001748AF">
        <w:rPr>
          <w:rFonts w:ascii="Sylfaen" w:eastAsia="Times New Roman" w:hAnsi="Sylfaen" w:cs="Sylfaen"/>
          <w:b/>
          <w:lang w:val="ka-GE" w:eastAsia="ru-RU"/>
        </w:rPr>
        <w:t xml:space="preserve">პროგრამის დასახელება: </w:t>
      </w:r>
      <w:r w:rsidR="00C70E1C">
        <w:rPr>
          <w:rFonts w:ascii="Sylfaen" w:eastAsia="Times New Roman" w:hAnsi="Sylfaen" w:cs="Sylfaen"/>
          <w:b/>
          <w:lang w:val="ka-GE" w:eastAsia="ru-RU"/>
        </w:rPr>
        <w:t xml:space="preserve">თეორიული </w:t>
      </w:r>
      <w:r w:rsidRPr="001748AF">
        <w:rPr>
          <w:rFonts w:ascii="Sylfaen" w:eastAsia="Times New Roman" w:hAnsi="Sylfaen" w:cs="Sylfaen"/>
          <w:b/>
          <w:lang w:val="ka-GE" w:eastAsia="ru-RU"/>
        </w:rPr>
        <w:t>ფიზიკა</w:t>
      </w:r>
    </w:p>
    <w:p w14:paraId="4262CB65" w14:textId="77777777" w:rsidR="004D414B" w:rsidRPr="00C70E1C" w:rsidRDefault="004D414B" w:rsidP="00C70E1C">
      <w:pPr>
        <w:spacing w:after="0" w:line="240" w:lineRule="auto"/>
        <w:rPr>
          <w:rFonts w:ascii="Sylfaen" w:eastAsia="Times New Roman" w:hAnsi="Sylfaen" w:cs="Times New Roman"/>
          <w:noProof/>
          <w:lang w:val="ka-GE" w:eastAsia="ru-RU"/>
        </w:rPr>
      </w:pPr>
      <w:r w:rsidRPr="001748AF">
        <w:rPr>
          <w:rFonts w:ascii="Sylfaen" w:eastAsia="Times New Roman" w:hAnsi="Sylfaen" w:cs="Sylfaen"/>
          <w:b/>
          <w:lang w:val="ka-GE" w:eastAsia="ru-RU"/>
        </w:rPr>
        <w:t>მისანიჭებელი კვალიფიკაცია</w:t>
      </w:r>
      <w:r w:rsidRPr="001748AF">
        <w:rPr>
          <w:rFonts w:ascii="Sylfaen" w:eastAsia="Times New Roman" w:hAnsi="Sylfaen" w:cs="Sylfaen"/>
          <w:b/>
          <w:lang w:val="af-ZA" w:eastAsia="ru-RU"/>
        </w:rPr>
        <w:t xml:space="preserve">: </w:t>
      </w:r>
      <w:r w:rsidRPr="001748AF">
        <w:rPr>
          <w:rFonts w:ascii="Sylfaen" w:eastAsia="Times New Roman" w:hAnsi="Sylfaen" w:cs="Sylfaen"/>
          <w:b/>
          <w:lang w:val="ka-GE" w:eastAsia="ru-RU"/>
        </w:rPr>
        <w:t xml:space="preserve"> საბუნებისმეტყველო მეცნიერებათა </w:t>
      </w:r>
      <w:r w:rsidR="00C70E1C">
        <w:rPr>
          <w:rFonts w:ascii="Sylfaen" w:eastAsia="Times New Roman" w:hAnsi="Sylfaen" w:cs="Sylfaen"/>
          <w:b/>
          <w:lang w:val="ka-GE" w:eastAsia="ru-RU"/>
        </w:rPr>
        <w:t>მაგისტრი</w:t>
      </w:r>
      <w:r w:rsidRPr="001748AF">
        <w:rPr>
          <w:rFonts w:ascii="Sylfaen" w:eastAsia="Times New Roman" w:hAnsi="Sylfaen" w:cs="Sylfaen"/>
          <w:b/>
          <w:lang w:val="ka-GE" w:eastAsia="ru-RU"/>
        </w:rPr>
        <w:t xml:space="preserve"> ფიზიკაში </w:t>
      </w:r>
      <w:r w:rsidRPr="00097A8C">
        <w:rPr>
          <w:rFonts w:ascii="Sylfaen" w:eastAsia="Times New Roman" w:hAnsi="Sylfaen" w:cs="Sylfaen"/>
          <w:b/>
          <w:lang w:val="ka-GE" w:eastAsia="ru-RU"/>
        </w:rPr>
        <w:t>(</w:t>
      </w:r>
      <w:r w:rsidR="00C70E1C" w:rsidRPr="00097A8C">
        <w:rPr>
          <w:rFonts w:ascii="Sylfaen" w:eastAsia="Times New Roman" w:hAnsi="Sylfaen" w:cs="Times New Roman"/>
          <w:b/>
          <w:noProof/>
          <w:lang w:val="ka-GE" w:eastAsia="ru-RU"/>
        </w:rPr>
        <w:t>Master of Natural Science in Physics</w:t>
      </w:r>
      <w:r w:rsidRPr="00097A8C">
        <w:rPr>
          <w:rFonts w:ascii="Sylfaen" w:eastAsia="Times New Roman" w:hAnsi="Sylfaen" w:cs="Sylfaen"/>
          <w:b/>
          <w:lang w:val="ka-GE" w:eastAsia="ru-RU"/>
        </w:rPr>
        <w:t>)</w:t>
      </w:r>
    </w:p>
    <w:tbl>
      <w:tblPr>
        <w:tblW w:w="13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430"/>
        <w:gridCol w:w="540"/>
        <w:gridCol w:w="450"/>
        <w:gridCol w:w="990"/>
        <w:gridCol w:w="720"/>
        <w:gridCol w:w="720"/>
        <w:gridCol w:w="630"/>
        <w:gridCol w:w="1260"/>
        <w:gridCol w:w="720"/>
        <w:gridCol w:w="810"/>
        <w:gridCol w:w="720"/>
        <w:gridCol w:w="700"/>
        <w:gridCol w:w="8"/>
        <w:gridCol w:w="557"/>
      </w:tblGrid>
      <w:tr w:rsidR="004D414B" w:rsidRPr="001748AF" w14:paraId="02E95DE4" w14:textId="77777777" w:rsidTr="00656E21">
        <w:trPr>
          <w:trHeight w:val="274"/>
          <w:jc w:val="center"/>
        </w:trPr>
        <w:tc>
          <w:tcPr>
            <w:tcW w:w="609" w:type="dxa"/>
            <w:vMerge w:val="restart"/>
            <w:tcBorders>
              <w:top w:val="double" w:sz="4" w:space="0" w:color="auto"/>
              <w:left w:val="double" w:sz="4" w:space="0" w:color="auto"/>
              <w:right w:val="double" w:sz="4" w:space="0" w:color="auto"/>
            </w:tcBorders>
            <w:vAlign w:val="center"/>
          </w:tcPr>
          <w:p w14:paraId="6321ACD8"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w:t>
            </w:r>
          </w:p>
        </w:tc>
        <w:tc>
          <w:tcPr>
            <w:tcW w:w="4430" w:type="dxa"/>
            <w:vMerge w:val="restart"/>
            <w:tcBorders>
              <w:top w:val="double" w:sz="4" w:space="0" w:color="auto"/>
              <w:left w:val="double" w:sz="4" w:space="0" w:color="auto"/>
              <w:right w:val="double" w:sz="4" w:space="0" w:color="auto"/>
            </w:tcBorders>
            <w:vAlign w:val="center"/>
          </w:tcPr>
          <w:p w14:paraId="1DF0BB6E"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კურსის დასახელება</w:t>
            </w:r>
          </w:p>
        </w:tc>
        <w:tc>
          <w:tcPr>
            <w:tcW w:w="540" w:type="dxa"/>
            <w:vMerge w:val="restart"/>
            <w:tcBorders>
              <w:top w:val="double" w:sz="4" w:space="0" w:color="auto"/>
              <w:left w:val="double" w:sz="4" w:space="0" w:color="auto"/>
              <w:right w:val="double" w:sz="4" w:space="0" w:color="auto"/>
            </w:tcBorders>
          </w:tcPr>
          <w:p w14:paraId="37532016"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p>
          <w:p w14:paraId="0B02BD85"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p>
          <w:p w14:paraId="032D3C69" w14:textId="77777777" w:rsidR="004D414B" w:rsidRPr="001748AF" w:rsidRDefault="004D414B" w:rsidP="00882020">
            <w:pPr>
              <w:spacing w:after="0" w:line="240" w:lineRule="auto"/>
              <w:ind w:right="-107"/>
              <w:rPr>
                <w:rFonts w:ascii="Sylfaen" w:eastAsia="Times New Roman" w:hAnsi="Sylfaen" w:cs="Times New Roman"/>
                <w:lang w:val="ka-GE" w:eastAsia="ru-RU"/>
              </w:rPr>
            </w:pPr>
            <w:r w:rsidRPr="001748AF">
              <w:rPr>
                <w:rFonts w:ascii="Sylfaen" w:eastAsia="Times New Roman" w:hAnsi="Sylfaen" w:cs="Times New Roman"/>
                <w:lang w:val="ka-GE" w:eastAsia="ru-RU"/>
              </w:rPr>
              <w:t>ს/კ</w:t>
            </w:r>
          </w:p>
        </w:tc>
        <w:tc>
          <w:tcPr>
            <w:tcW w:w="450" w:type="dxa"/>
            <w:vMerge w:val="restart"/>
            <w:tcBorders>
              <w:top w:val="double" w:sz="4" w:space="0" w:color="auto"/>
              <w:left w:val="double" w:sz="4" w:space="0" w:color="auto"/>
            </w:tcBorders>
            <w:vAlign w:val="center"/>
          </w:tcPr>
          <w:p w14:paraId="7973383F"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კრ</w:t>
            </w:r>
          </w:p>
        </w:tc>
        <w:tc>
          <w:tcPr>
            <w:tcW w:w="3060" w:type="dxa"/>
            <w:gridSpan w:val="4"/>
            <w:tcBorders>
              <w:top w:val="double" w:sz="4" w:space="0" w:color="auto"/>
            </w:tcBorders>
            <w:vAlign w:val="center"/>
          </w:tcPr>
          <w:p w14:paraId="5441BA41" w14:textId="77777777" w:rsidR="00656E21" w:rsidRDefault="004D414B" w:rsidP="00656E2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 xml:space="preserve">დატვირთვის მოცულობა, </w:t>
            </w:r>
          </w:p>
          <w:p w14:paraId="789339A2" w14:textId="77777777" w:rsidR="004D414B" w:rsidRPr="001748AF" w:rsidRDefault="004D414B" w:rsidP="00656E21">
            <w:pPr>
              <w:spacing w:after="0" w:line="240" w:lineRule="auto"/>
              <w:ind w:right="-107"/>
              <w:jc w:val="center"/>
              <w:rPr>
                <w:rFonts w:ascii="Sylfaen" w:eastAsia="Times New Roman" w:hAnsi="Sylfaen" w:cs="Sylfaen"/>
                <w:lang w:val="af-ZA" w:eastAsia="ru-RU"/>
              </w:rPr>
            </w:pPr>
            <w:r w:rsidRPr="001748AF">
              <w:rPr>
                <w:rFonts w:ascii="Sylfaen" w:eastAsia="Times New Roman" w:hAnsi="Sylfaen" w:cs="Times New Roman"/>
                <w:lang w:val="ka-GE" w:eastAsia="ru-RU"/>
              </w:rPr>
              <w:t>სთ-ში</w:t>
            </w:r>
          </w:p>
        </w:tc>
        <w:tc>
          <w:tcPr>
            <w:tcW w:w="1260" w:type="dxa"/>
            <w:vMerge w:val="restart"/>
            <w:tcBorders>
              <w:top w:val="double" w:sz="4" w:space="0" w:color="auto"/>
              <w:right w:val="double" w:sz="4" w:space="0" w:color="auto"/>
            </w:tcBorders>
            <w:vAlign w:val="center"/>
          </w:tcPr>
          <w:p w14:paraId="4316FCE1" w14:textId="77777777" w:rsidR="004D414B" w:rsidRPr="00F602D8" w:rsidRDefault="004D414B" w:rsidP="00F602D8">
            <w:pPr>
              <w:spacing w:after="0" w:line="240" w:lineRule="auto"/>
              <w:ind w:right="-107"/>
              <w:rPr>
                <w:rFonts w:ascii="Sylfaen" w:eastAsia="Times New Roman" w:hAnsi="Sylfaen" w:cs="Times New Roman"/>
                <w:lang w:val="ka-GE" w:eastAsia="ru-RU"/>
              </w:rPr>
            </w:pPr>
            <w:r w:rsidRPr="001748AF">
              <w:rPr>
                <w:rFonts w:ascii="Sylfaen" w:eastAsia="Times New Roman" w:hAnsi="Sylfaen" w:cs="Sylfaen"/>
                <w:lang w:val="af-ZA" w:eastAsia="ru-RU"/>
              </w:rPr>
              <w:t>ლ/პ/</w:t>
            </w:r>
            <w:r w:rsidRPr="001748AF">
              <w:rPr>
                <w:rFonts w:ascii="Sylfaen" w:eastAsia="Times New Roman" w:hAnsi="Sylfaen" w:cs="Sylfaen"/>
                <w:lang w:val="ka-GE" w:eastAsia="ru-RU"/>
              </w:rPr>
              <w:t>ლ/</w:t>
            </w:r>
            <w:r w:rsidR="00F602D8">
              <w:rPr>
                <w:rFonts w:ascii="Sylfaen" w:eastAsia="Times New Roman" w:hAnsi="Sylfaen" w:cs="Sylfaen"/>
                <w:lang w:val="ka-GE" w:eastAsia="ru-RU"/>
              </w:rPr>
              <w:t>სემ</w:t>
            </w:r>
          </w:p>
        </w:tc>
        <w:tc>
          <w:tcPr>
            <w:tcW w:w="2958" w:type="dxa"/>
            <w:gridSpan w:val="5"/>
            <w:tcBorders>
              <w:top w:val="double" w:sz="4" w:space="0" w:color="auto"/>
              <w:left w:val="double" w:sz="4" w:space="0" w:color="auto"/>
              <w:right w:val="double" w:sz="4" w:space="0" w:color="auto"/>
            </w:tcBorders>
            <w:vAlign w:val="center"/>
          </w:tcPr>
          <w:p w14:paraId="63F0157C"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სემესტრი</w:t>
            </w:r>
          </w:p>
        </w:tc>
        <w:tc>
          <w:tcPr>
            <w:tcW w:w="557" w:type="dxa"/>
            <w:vMerge w:val="restart"/>
            <w:tcBorders>
              <w:top w:val="double" w:sz="4" w:space="0" w:color="auto"/>
              <w:left w:val="double" w:sz="4" w:space="0" w:color="auto"/>
              <w:right w:val="double" w:sz="4" w:space="0" w:color="auto"/>
            </w:tcBorders>
            <w:textDirection w:val="btLr"/>
          </w:tcPr>
          <w:p w14:paraId="0C751668"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დაშვების წინაპირობა</w:t>
            </w:r>
          </w:p>
        </w:tc>
      </w:tr>
      <w:tr w:rsidR="00656E21" w:rsidRPr="001748AF" w14:paraId="3C73EA90" w14:textId="77777777" w:rsidTr="00656E21">
        <w:trPr>
          <w:trHeight w:val="135"/>
          <w:jc w:val="center"/>
        </w:trPr>
        <w:tc>
          <w:tcPr>
            <w:tcW w:w="609" w:type="dxa"/>
            <w:vMerge/>
            <w:tcBorders>
              <w:left w:val="double" w:sz="4" w:space="0" w:color="auto"/>
              <w:right w:val="double" w:sz="4" w:space="0" w:color="auto"/>
            </w:tcBorders>
            <w:vAlign w:val="center"/>
          </w:tcPr>
          <w:p w14:paraId="4DC39997"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4430" w:type="dxa"/>
            <w:vMerge/>
            <w:tcBorders>
              <w:left w:val="double" w:sz="4" w:space="0" w:color="auto"/>
              <w:right w:val="double" w:sz="4" w:space="0" w:color="auto"/>
            </w:tcBorders>
            <w:vAlign w:val="center"/>
          </w:tcPr>
          <w:p w14:paraId="63E824AD"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540" w:type="dxa"/>
            <w:vMerge/>
            <w:tcBorders>
              <w:left w:val="double" w:sz="4" w:space="0" w:color="auto"/>
              <w:right w:val="double" w:sz="4" w:space="0" w:color="auto"/>
            </w:tcBorders>
          </w:tcPr>
          <w:p w14:paraId="5BD3E420"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tcBorders>
            <w:vAlign w:val="center"/>
          </w:tcPr>
          <w:p w14:paraId="6AE39350"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990" w:type="dxa"/>
            <w:vMerge w:val="restart"/>
          </w:tcPr>
          <w:p w14:paraId="37974F49"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სულ</w:t>
            </w:r>
          </w:p>
        </w:tc>
        <w:tc>
          <w:tcPr>
            <w:tcW w:w="1440" w:type="dxa"/>
            <w:gridSpan w:val="2"/>
            <w:tcBorders>
              <w:bottom w:val="single" w:sz="4" w:space="0" w:color="auto"/>
            </w:tcBorders>
          </w:tcPr>
          <w:p w14:paraId="42C97AA9" w14:textId="77777777" w:rsidR="00C70E1C" w:rsidRPr="001748AF" w:rsidRDefault="00C70E1C" w:rsidP="00656E21">
            <w:pPr>
              <w:spacing w:after="0" w:line="240" w:lineRule="auto"/>
              <w:ind w:right="-107"/>
              <w:rPr>
                <w:rFonts w:ascii="Sylfaen" w:eastAsia="Times New Roman" w:hAnsi="Sylfaen" w:cs="Times New Roman"/>
                <w:lang w:val="ka-GE" w:eastAsia="ru-RU"/>
              </w:rPr>
            </w:pPr>
            <w:r w:rsidRPr="001748AF">
              <w:rPr>
                <w:rFonts w:ascii="Sylfaen" w:eastAsia="Times New Roman" w:hAnsi="Sylfaen" w:cs="Times New Roman"/>
                <w:lang w:val="ka-GE" w:eastAsia="ru-RU"/>
              </w:rPr>
              <w:t>საკონტაქტო</w:t>
            </w:r>
          </w:p>
        </w:tc>
        <w:tc>
          <w:tcPr>
            <w:tcW w:w="630" w:type="dxa"/>
            <w:vMerge w:val="restart"/>
          </w:tcPr>
          <w:p w14:paraId="467388C0" w14:textId="77777777" w:rsidR="00C70E1C" w:rsidRPr="001748AF" w:rsidRDefault="00C70E1C" w:rsidP="00656E21">
            <w:pPr>
              <w:spacing w:after="0" w:line="240" w:lineRule="auto"/>
              <w:ind w:right="-107"/>
              <w:rPr>
                <w:rFonts w:ascii="Sylfaen" w:eastAsia="Times New Roman" w:hAnsi="Sylfaen" w:cs="Times New Roman"/>
                <w:lang w:val="ka-GE" w:eastAsia="ru-RU"/>
              </w:rPr>
            </w:pPr>
            <w:r w:rsidRPr="001748AF">
              <w:rPr>
                <w:rFonts w:ascii="Sylfaen" w:eastAsia="Times New Roman" w:hAnsi="Sylfaen" w:cs="Times New Roman"/>
                <w:lang w:val="ka-GE" w:eastAsia="ru-RU"/>
              </w:rPr>
              <w:t>დამ</w:t>
            </w:r>
          </w:p>
        </w:tc>
        <w:tc>
          <w:tcPr>
            <w:tcW w:w="1260" w:type="dxa"/>
            <w:vMerge/>
            <w:tcBorders>
              <w:right w:val="double" w:sz="4" w:space="0" w:color="auto"/>
            </w:tcBorders>
            <w:vAlign w:val="center"/>
          </w:tcPr>
          <w:p w14:paraId="5952020B"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720" w:type="dxa"/>
            <w:vMerge w:val="restart"/>
            <w:tcBorders>
              <w:left w:val="double" w:sz="4" w:space="0" w:color="auto"/>
            </w:tcBorders>
            <w:vAlign w:val="center"/>
          </w:tcPr>
          <w:p w14:paraId="3A254719"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w:t>
            </w:r>
          </w:p>
        </w:tc>
        <w:tc>
          <w:tcPr>
            <w:tcW w:w="810" w:type="dxa"/>
            <w:vMerge w:val="restart"/>
            <w:vAlign w:val="center"/>
          </w:tcPr>
          <w:p w14:paraId="43256186"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II</w:t>
            </w:r>
          </w:p>
        </w:tc>
        <w:tc>
          <w:tcPr>
            <w:tcW w:w="720" w:type="dxa"/>
            <w:vMerge w:val="restart"/>
            <w:vAlign w:val="center"/>
          </w:tcPr>
          <w:p w14:paraId="0C1B2A8C"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III</w:t>
            </w:r>
          </w:p>
        </w:tc>
        <w:tc>
          <w:tcPr>
            <w:tcW w:w="708" w:type="dxa"/>
            <w:gridSpan w:val="2"/>
            <w:vMerge w:val="restart"/>
            <w:tcBorders>
              <w:right w:val="double" w:sz="4" w:space="0" w:color="auto"/>
            </w:tcBorders>
            <w:vAlign w:val="center"/>
          </w:tcPr>
          <w:p w14:paraId="093C00AC"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IV</w:t>
            </w:r>
          </w:p>
        </w:tc>
        <w:tc>
          <w:tcPr>
            <w:tcW w:w="557" w:type="dxa"/>
            <w:vMerge/>
            <w:tcBorders>
              <w:left w:val="double" w:sz="4" w:space="0" w:color="auto"/>
              <w:right w:val="double" w:sz="4" w:space="0" w:color="auto"/>
            </w:tcBorders>
          </w:tcPr>
          <w:p w14:paraId="5DF288B8"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p>
        </w:tc>
      </w:tr>
      <w:tr w:rsidR="00656E21" w:rsidRPr="001748AF" w14:paraId="5EAE5D00" w14:textId="77777777" w:rsidTr="00656E21">
        <w:trPr>
          <w:cantSplit/>
          <w:trHeight w:val="2231"/>
          <w:jc w:val="center"/>
        </w:trPr>
        <w:tc>
          <w:tcPr>
            <w:tcW w:w="609" w:type="dxa"/>
            <w:vMerge/>
            <w:tcBorders>
              <w:left w:val="double" w:sz="4" w:space="0" w:color="auto"/>
              <w:bottom w:val="double" w:sz="4" w:space="0" w:color="auto"/>
              <w:right w:val="double" w:sz="4" w:space="0" w:color="auto"/>
            </w:tcBorders>
            <w:vAlign w:val="center"/>
          </w:tcPr>
          <w:p w14:paraId="45FA697C"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4430" w:type="dxa"/>
            <w:vMerge/>
            <w:tcBorders>
              <w:left w:val="double" w:sz="4" w:space="0" w:color="auto"/>
              <w:bottom w:val="double" w:sz="4" w:space="0" w:color="auto"/>
              <w:right w:val="double" w:sz="4" w:space="0" w:color="auto"/>
            </w:tcBorders>
            <w:vAlign w:val="center"/>
          </w:tcPr>
          <w:p w14:paraId="32AD855A"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540" w:type="dxa"/>
            <w:vMerge/>
            <w:tcBorders>
              <w:left w:val="double" w:sz="4" w:space="0" w:color="auto"/>
              <w:bottom w:val="double" w:sz="4" w:space="0" w:color="auto"/>
              <w:right w:val="double" w:sz="4" w:space="0" w:color="auto"/>
            </w:tcBorders>
          </w:tcPr>
          <w:p w14:paraId="45E1963A"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bottom w:val="double" w:sz="4" w:space="0" w:color="auto"/>
            </w:tcBorders>
            <w:vAlign w:val="center"/>
          </w:tcPr>
          <w:p w14:paraId="7A4D0250"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990" w:type="dxa"/>
            <w:vMerge/>
            <w:tcBorders>
              <w:bottom w:val="double" w:sz="4" w:space="0" w:color="auto"/>
            </w:tcBorders>
          </w:tcPr>
          <w:p w14:paraId="775EAFB2"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720" w:type="dxa"/>
            <w:tcBorders>
              <w:bottom w:val="double" w:sz="4" w:space="0" w:color="auto"/>
            </w:tcBorders>
            <w:textDirection w:val="btLr"/>
          </w:tcPr>
          <w:p w14:paraId="06872A97" w14:textId="77777777" w:rsidR="00C70E1C" w:rsidRPr="001748AF" w:rsidRDefault="00C70E1C" w:rsidP="00882020">
            <w:pPr>
              <w:spacing w:after="0" w:line="240" w:lineRule="auto"/>
              <w:ind w:left="113"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აუდიტორული</w:t>
            </w:r>
          </w:p>
        </w:tc>
        <w:tc>
          <w:tcPr>
            <w:tcW w:w="720" w:type="dxa"/>
            <w:tcBorders>
              <w:bottom w:val="double" w:sz="4" w:space="0" w:color="auto"/>
            </w:tcBorders>
            <w:textDirection w:val="btLr"/>
          </w:tcPr>
          <w:p w14:paraId="0A799E21" w14:textId="77777777" w:rsidR="00C70E1C" w:rsidRPr="001748AF" w:rsidRDefault="00C70E1C" w:rsidP="00882020">
            <w:pPr>
              <w:spacing w:after="0" w:line="240" w:lineRule="auto"/>
              <w:ind w:left="113" w:right="-107"/>
              <w:rPr>
                <w:rFonts w:ascii="Sylfaen" w:eastAsia="Times New Roman" w:hAnsi="Sylfaen" w:cs="Times New Roman"/>
                <w:lang w:val="ka-GE" w:eastAsia="ru-RU"/>
              </w:rPr>
            </w:pPr>
            <w:r w:rsidRPr="001748AF">
              <w:rPr>
                <w:rFonts w:ascii="Sylfaen" w:eastAsia="Times New Roman" w:hAnsi="Sylfaen" w:cs="Times New Roman"/>
                <w:lang w:val="ka-GE" w:eastAsia="ru-RU"/>
              </w:rPr>
              <w:t>შუალედ.დასკვნითი გამოცდები</w:t>
            </w:r>
          </w:p>
        </w:tc>
        <w:tc>
          <w:tcPr>
            <w:tcW w:w="630" w:type="dxa"/>
            <w:vMerge/>
            <w:tcBorders>
              <w:bottom w:val="double" w:sz="4" w:space="0" w:color="auto"/>
            </w:tcBorders>
          </w:tcPr>
          <w:p w14:paraId="76B3FF19"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1260" w:type="dxa"/>
            <w:vMerge/>
            <w:tcBorders>
              <w:bottom w:val="double" w:sz="4" w:space="0" w:color="auto"/>
              <w:right w:val="double" w:sz="4" w:space="0" w:color="auto"/>
            </w:tcBorders>
            <w:vAlign w:val="center"/>
          </w:tcPr>
          <w:p w14:paraId="724E5B3D"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p>
        </w:tc>
        <w:tc>
          <w:tcPr>
            <w:tcW w:w="720" w:type="dxa"/>
            <w:vMerge/>
            <w:tcBorders>
              <w:left w:val="double" w:sz="4" w:space="0" w:color="auto"/>
              <w:bottom w:val="double" w:sz="4" w:space="0" w:color="auto"/>
            </w:tcBorders>
            <w:vAlign w:val="center"/>
          </w:tcPr>
          <w:p w14:paraId="430F286C"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p>
        </w:tc>
        <w:tc>
          <w:tcPr>
            <w:tcW w:w="810" w:type="dxa"/>
            <w:vMerge/>
            <w:tcBorders>
              <w:bottom w:val="double" w:sz="4" w:space="0" w:color="auto"/>
            </w:tcBorders>
            <w:vAlign w:val="center"/>
          </w:tcPr>
          <w:p w14:paraId="378E9B6A"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p>
        </w:tc>
        <w:tc>
          <w:tcPr>
            <w:tcW w:w="720" w:type="dxa"/>
            <w:vMerge/>
            <w:tcBorders>
              <w:bottom w:val="double" w:sz="4" w:space="0" w:color="auto"/>
            </w:tcBorders>
            <w:vAlign w:val="center"/>
          </w:tcPr>
          <w:p w14:paraId="74ED05B9"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p>
        </w:tc>
        <w:tc>
          <w:tcPr>
            <w:tcW w:w="708" w:type="dxa"/>
            <w:gridSpan w:val="2"/>
            <w:vMerge/>
            <w:tcBorders>
              <w:bottom w:val="double" w:sz="4" w:space="0" w:color="auto"/>
              <w:right w:val="double" w:sz="4" w:space="0" w:color="auto"/>
            </w:tcBorders>
            <w:vAlign w:val="center"/>
          </w:tcPr>
          <w:p w14:paraId="440190B4"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p>
        </w:tc>
        <w:tc>
          <w:tcPr>
            <w:tcW w:w="557" w:type="dxa"/>
            <w:vMerge/>
            <w:tcBorders>
              <w:left w:val="double" w:sz="4" w:space="0" w:color="auto"/>
              <w:bottom w:val="double" w:sz="4" w:space="0" w:color="auto"/>
              <w:right w:val="double" w:sz="4" w:space="0" w:color="auto"/>
            </w:tcBorders>
          </w:tcPr>
          <w:p w14:paraId="0B192508" w14:textId="77777777" w:rsidR="00C70E1C" w:rsidRPr="001748AF" w:rsidRDefault="00C70E1C" w:rsidP="00882020">
            <w:pPr>
              <w:spacing w:after="0" w:line="240" w:lineRule="auto"/>
              <w:ind w:right="-107"/>
              <w:jc w:val="center"/>
              <w:rPr>
                <w:rFonts w:ascii="Sylfaen" w:eastAsia="Times New Roman" w:hAnsi="Sylfaen" w:cs="Times New Roman"/>
                <w:lang w:val="ru-RU" w:eastAsia="ru-RU"/>
              </w:rPr>
            </w:pPr>
          </w:p>
        </w:tc>
      </w:tr>
      <w:tr w:rsidR="00656E21" w:rsidRPr="001748AF" w14:paraId="51B88213" w14:textId="77777777" w:rsidTr="00F602D8">
        <w:trPr>
          <w:trHeight w:val="395"/>
          <w:jc w:val="center"/>
        </w:trPr>
        <w:tc>
          <w:tcPr>
            <w:tcW w:w="609" w:type="dxa"/>
            <w:tcBorders>
              <w:top w:val="double" w:sz="4" w:space="0" w:color="auto"/>
              <w:left w:val="double" w:sz="4" w:space="0" w:color="auto"/>
              <w:bottom w:val="double" w:sz="4" w:space="0" w:color="auto"/>
              <w:right w:val="double" w:sz="4" w:space="0" w:color="auto"/>
            </w:tcBorders>
            <w:vAlign w:val="center"/>
          </w:tcPr>
          <w:p w14:paraId="6232B292"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w:t>
            </w:r>
          </w:p>
        </w:tc>
        <w:tc>
          <w:tcPr>
            <w:tcW w:w="4430" w:type="dxa"/>
            <w:tcBorders>
              <w:top w:val="double" w:sz="4" w:space="0" w:color="auto"/>
              <w:left w:val="double" w:sz="4" w:space="0" w:color="auto"/>
              <w:bottom w:val="double" w:sz="4" w:space="0" w:color="auto"/>
              <w:right w:val="double" w:sz="4" w:space="0" w:color="auto"/>
            </w:tcBorders>
            <w:vAlign w:val="center"/>
          </w:tcPr>
          <w:p w14:paraId="4DF9889E"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w:t>
            </w:r>
          </w:p>
        </w:tc>
        <w:tc>
          <w:tcPr>
            <w:tcW w:w="540" w:type="dxa"/>
            <w:tcBorders>
              <w:top w:val="double" w:sz="4" w:space="0" w:color="auto"/>
              <w:left w:val="double" w:sz="4" w:space="0" w:color="auto"/>
              <w:bottom w:val="double" w:sz="4" w:space="0" w:color="auto"/>
              <w:right w:val="double" w:sz="4" w:space="0" w:color="auto"/>
            </w:tcBorders>
            <w:vAlign w:val="center"/>
          </w:tcPr>
          <w:p w14:paraId="78FAFFB8" w14:textId="77777777" w:rsidR="00C70E1C" w:rsidRPr="001748AF" w:rsidRDefault="00C70E1C" w:rsidP="00C70E1C">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p>
        </w:tc>
        <w:tc>
          <w:tcPr>
            <w:tcW w:w="450" w:type="dxa"/>
            <w:tcBorders>
              <w:top w:val="double" w:sz="4" w:space="0" w:color="auto"/>
              <w:left w:val="double" w:sz="4" w:space="0" w:color="auto"/>
              <w:bottom w:val="double" w:sz="4" w:space="0" w:color="auto"/>
            </w:tcBorders>
            <w:vAlign w:val="center"/>
          </w:tcPr>
          <w:p w14:paraId="50312C61" w14:textId="77777777" w:rsidR="00C70E1C" w:rsidRPr="001748AF" w:rsidRDefault="00C70E1C" w:rsidP="00C70E1C">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4</w:t>
            </w:r>
          </w:p>
        </w:tc>
        <w:tc>
          <w:tcPr>
            <w:tcW w:w="990" w:type="dxa"/>
            <w:tcBorders>
              <w:top w:val="double" w:sz="4" w:space="0" w:color="auto"/>
              <w:bottom w:val="double" w:sz="4" w:space="0" w:color="auto"/>
            </w:tcBorders>
            <w:vAlign w:val="center"/>
          </w:tcPr>
          <w:p w14:paraId="09806CDE"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p>
        </w:tc>
        <w:tc>
          <w:tcPr>
            <w:tcW w:w="720" w:type="dxa"/>
            <w:tcBorders>
              <w:top w:val="double" w:sz="4" w:space="0" w:color="auto"/>
              <w:bottom w:val="double" w:sz="4" w:space="0" w:color="auto"/>
            </w:tcBorders>
            <w:vAlign w:val="center"/>
          </w:tcPr>
          <w:p w14:paraId="1EDD3C25"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6</w:t>
            </w:r>
          </w:p>
        </w:tc>
        <w:tc>
          <w:tcPr>
            <w:tcW w:w="720" w:type="dxa"/>
            <w:tcBorders>
              <w:top w:val="double" w:sz="4" w:space="0" w:color="auto"/>
              <w:bottom w:val="double" w:sz="4" w:space="0" w:color="auto"/>
            </w:tcBorders>
            <w:vAlign w:val="center"/>
          </w:tcPr>
          <w:p w14:paraId="28591376"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7</w:t>
            </w:r>
          </w:p>
        </w:tc>
        <w:tc>
          <w:tcPr>
            <w:tcW w:w="630" w:type="dxa"/>
            <w:tcBorders>
              <w:top w:val="double" w:sz="4" w:space="0" w:color="auto"/>
              <w:bottom w:val="double" w:sz="4" w:space="0" w:color="auto"/>
            </w:tcBorders>
            <w:vAlign w:val="center"/>
          </w:tcPr>
          <w:p w14:paraId="7C4C5C4C"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8</w:t>
            </w:r>
          </w:p>
        </w:tc>
        <w:tc>
          <w:tcPr>
            <w:tcW w:w="1260" w:type="dxa"/>
            <w:tcBorders>
              <w:top w:val="double" w:sz="4" w:space="0" w:color="auto"/>
              <w:bottom w:val="double" w:sz="4" w:space="0" w:color="auto"/>
              <w:right w:val="double" w:sz="4" w:space="0" w:color="auto"/>
            </w:tcBorders>
            <w:vAlign w:val="center"/>
          </w:tcPr>
          <w:p w14:paraId="187DC5ED"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9</w:t>
            </w:r>
          </w:p>
        </w:tc>
        <w:tc>
          <w:tcPr>
            <w:tcW w:w="720" w:type="dxa"/>
            <w:tcBorders>
              <w:top w:val="double" w:sz="4" w:space="0" w:color="auto"/>
              <w:left w:val="double" w:sz="4" w:space="0" w:color="auto"/>
              <w:bottom w:val="double" w:sz="4" w:space="0" w:color="auto"/>
            </w:tcBorders>
            <w:vAlign w:val="center"/>
          </w:tcPr>
          <w:p w14:paraId="2C1EC162"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10</w:t>
            </w:r>
          </w:p>
        </w:tc>
        <w:tc>
          <w:tcPr>
            <w:tcW w:w="810" w:type="dxa"/>
            <w:tcBorders>
              <w:top w:val="double" w:sz="4" w:space="0" w:color="auto"/>
              <w:bottom w:val="double" w:sz="4" w:space="0" w:color="auto"/>
            </w:tcBorders>
            <w:vAlign w:val="center"/>
          </w:tcPr>
          <w:p w14:paraId="32ED8D7E"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11</w:t>
            </w:r>
          </w:p>
        </w:tc>
        <w:tc>
          <w:tcPr>
            <w:tcW w:w="720" w:type="dxa"/>
            <w:tcBorders>
              <w:top w:val="double" w:sz="4" w:space="0" w:color="auto"/>
              <w:bottom w:val="double" w:sz="4" w:space="0" w:color="auto"/>
            </w:tcBorders>
            <w:vAlign w:val="center"/>
          </w:tcPr>
          <w:p w14:paraId="5E59D9C9" w14:textId="77777777" w:rsidR="00C70E1C" w:rsidRPr="001748AF" w:rsidRDefault="00C70E1C"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12</w:t>
            </w:r>
          </w:p>
        </w:tc>
        <w:tc>
          <w:tcPr>
            <w:tcW w:w="708" w:type="dxa"/>
            <w:gridSpan w:val="2"/>
            <w:tcBorders>
              <w:top w:val="double" w:sz="4" w:space="0" w:color="auto"/>
              <w:bottom w:val="double" w:sz="4" w:space="0" w:color="auto"/>
              <w:right w:val="double" w:sz="4" w:space="0" w:color="auto"/>
            </w:tcBorders>
            <w:vAlign w:val="center"/>
          </w:tcPr>
          <w:p w14:paraId="3804EB02" w14:textId="77777777" w:rsidR="00C70E1C" w:rsidRPr="001748AF" w:rsidRDefault="00F602D8"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13</w:t>
            </w:r>
          </w:p>
        </w:tc>
        <w:tc>
          <w:tcPr>
            <w:tcW w:w="557" w:type="dxa"/>
            <w:tcBorders>
              <w:top w:val="double" w:sz="4" w:space="0" w:color="auto"/>
              <w:bottom w:val="double" w:sz="4" w:space="0" w:color="auto"/>
              <w:right w:val="double" w:sz="4" w:space="0" w:color="auto"/>
            </w:tcBorders>
            <w:vAlign w:val="center"/>
          </w:tcPr>
          <w:p w14:paraId="2FB8704A" w14:textId="77777777" w:rsidR="00C70E1C" w:rsidRPr="001748AF" w:rsidRDefault="00F602D8" w:rsidP="00F602D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14</w:t>
            </w:r>
          </w:p>
        </w:tc>
      </w:tr>
      <w:tr w:rsidR="004D414B" w:rsidRPr="001748AF" w14:paraId="0BE7C449" w14:textId="77777777" w:rsidTr="00F76125">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14:paraId="2E62FFC6" w14:textId="77777777" w:rsidR="004D414B" w:rsidRPr="001748AF" w:rsidRDefault="004D414B" w:rsidP="00882020">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1</w:t>
            </w:r>
          </w:p>
        </w:tc>
        <w:tc>
          <w:tcPr>
            <w:tcW w:w="13255" w:type="dxa"/>
            <w:gridSpan w:val="14"/>
            <w:tcBorders>
              <w:top w:val="double" w:sz="4" w:space="0" w:color="auto"/>
              <w:left w:val="double" w:sz="4" w:space="0" w:color="auto"/>
              <w:right w:val="double" w:sz="4" w:space="0" w:color="auto"/>
            </w:tcBorders>
            <w:shd w:val="clear" w:color="auto" w:fill="DDD9C3" w:themeFill="background2" w:themeFillShade="E6"/>
            <w:vAlign w:val="center"/>
          </w:tcPr>
          <w:p w14:paraId="26FB25D9" w14:textId="77777777" w:rsidR="004D414B" w:rsidRPr="001748AF" w:rsidRDefault="004D414B" w:rsidP="00356305">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საუნივერსიტეტო სავალდებულო (1</w:t>
            </w:r>
            <w:r w:rsidR="00356305">
              <w:rPr>
                <w:rFonts w:ascii="Sylfaen" w:eastAsia="Times New Roman" w:hAnsi="Sylfaen" w:cs="Times New Roman"/>
                <w:b/>
                <w:lang w:val="ka-GE" w:eastAsia="ru-RU"/>
              </w:rPr>
              <w:t>0</w:t>
            </w:r>
            <w:r w:rsidRPr="001748AF">
              <w:rPr>
                <w:rFonts w:ascii="Sylfaen" w:eastAsia="Times New Roman" w:hAnsi="Sylfaen" w:cs="Times New Roman"/>
                <w:b/>
                <w:lang w:val="ka-GE" w:eastAsia="ru-RU"/>
              </w:rPr>
              <w:t xml:space="preserve"> </w:t>
            </w:r>
            <w:r w:rsidRPr="001748AF">
              <w:rPr>
                <w:rFonts w:ascii="Sylfaen" w:eastAsia="Times New Roman" w:hAnsi="Sylfaen" w:cs="Times New Roman"/>
                <w:b/>
                <w:lang w:eastAsia="ru-RU"/>
              </w:rPr>
              <w:t>ECTS</w:t>
            </w:r>
            <w:r w:rsidRPr="001748AF">
              <w:rPr>
                <w:rFonts w:ascii="Sylfaen" w:eastAsia="Times New Roman" w:hAnsi="Sylfaen" w:cs="Times New Roman"/>
                <w:b/>
                <w:lang w:val="ka-GE" w:eastAsia="ru-RU"/>
              </w:rPr>
              <w:t>)</w:t>
            </w:r>
          </w:p>
        </w:tc>
      </w:tr>
      <w:tr w:rsidR="00656E21" w:rsidRPr="001748AF" w14:paraId="2B2354A8" w14:textId="77777777" w:rsidTr="00656E21">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14:paraId="5561DED0" w14:textId="77777777" w:rsidR="00356305" w:rsidRPr="001748AF" w:rsidRDefault="00356305" w:rsidP="00882020">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lang w:val="ka-GE" w:eastAsia="ru-RU"/>
              </w:rPr>
              <w:t>1</w:t>
            </w:r>
            <w:r w:rsidRPr="001748AF">
              <w:rPr>
                <w:rFonts w:ascii="Sylfaen" w:eastAsia="Times New Roman" w:hAnsi="Sylfaen" w:cs="Times New Roman"/>
                <w:lang w:val="ka-GE" w:eastAsia="ru-RU"/>
              </w:rPr>
              <w:t>.</w:t>
            </w:r>
            <w:r w:rsidRPr="001748AF">
              <w:rPr>
                <w:rFonts w:ascii="Sylfaen" w:eastAsia="Times New Roman" w:hAnsi="Sylfaen" w:cs="Times New Roman"/>
                <w:lang w:val="ru-RU" w:eastAsia="ru-RU"/>
              </w:rPr>
              <w:t>1</w:t>
            </w:r>
          </w:p>
        </w:tc>
        <w:tc>
          <w:tcPr>
            <w:tcW w:w="4430" w:type="dxa"/>
            <w:tcBorders>
              <w:top w:val="double" w:sz="4" w:space="0" w:color="auto"/>
              <w:left w:val="double" w:sz="4" w:space="0" w:color="auto"/>
              <w:right w:val="double" w:sz="4" w:space="0" w:color="auto"/>
            </w:tcBorders>
            <w:shd w:val="clear" w:color="auto" w:fill="FFFFFF" w:themeFill="background1"/>
            <w:vAlign w:val="center"/>
          </w:tcPr>
          <w:p w14:paraId="26ADB78B" w14:textId="77777777" w:rsidR="00356305" w:rsidRPr="001748AF" w:rsidRDefault="00356305" w:rsidP="00882020">
            <w:pPr>
              <w:spacing w:after="0" w:line="240" w:lineRule="auto"/>
              <w:ind w:right="-107"/>
              <w:rPr>
                <w:rFonts w:ascii="Sylfaen" w:eastAsia="Times New Roman" w:hAnsi="Sylfaen" w:cs="Times New Roman"/>
                <w:lang w:val="ka-GE" w:eastAsia="ru-RU"/>
              </w:rPr>
            </w:pPr>
            <w:r>
              <w:rPr>
                <w:rFonts w:ascii="Sylfaen" w:eastAsia="Times New Roman" w:hAnsi="Sylfaen" w:cs="Times New Roman"/>
                <w:lang w:val="ka-GE" w:eastAsia="ru-RU"/>
              </w:rPr>
              <w:t xml:space="preserve">დარგობრივი </w:t>
            </w:r>
            <w:r w:rsidRPr="001748AF">
              <w:rPr>
                <w:rFonts w:ascii="Sylfaen" w:eastAsia="Times New Roman" w:hAnsi="Sylfaen" w:cs="Times New Roman"/>
                <w:lang w:val="ka-GE" w:eastAsia="ru-RU"/>
              </w:rPr>
              <w:t xml:space="preserve">უცხო ენა-1 </w:t>
            </w:r>
          </w:p>
        </w:tc>
        <w:tc>
          <w:tcPr>
            <w:tcW w:w="540" w:type="dxa"/>
            <w:tcBorders>
              <w:top w:val="double" w:sz="4" w:space="0" w:color="auto"/>
              <w:left w:val="double" w:sz="4" w:space="0" w:color="auto"/>
              <w:right w:val="double" w:sz="4" w:space="0" w:color="auto"/>
            </w:tcBorders>
            <w:shd w:val="clear" w:color="auto" w:fill="FFFFFF" w:themeFill="background1"/>
          </w:tcPr>
          <w:p w14:paraId="71670B23" w14:textId="77777777" w:rsidR="00356305" w:rsidRPr="001748AF" w:rsidRDefault="00656E21"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top w:val="double" w:sz="4" w:space="0" w:color="auto"/>
              <w:left w:val="double" w:sz="4" w:space="0" w:color="auto"/>
            </w:tcBorders>
            <w:shd w:val="clear" w:color="auto" w:fill="FFFFFF" w:themeFill="background1"/>
            <w:vAlign w:val="center"/>
          </w:tcPr>
          <w:p w14:paraId="19232E09" w14:textId="77777777" w:rsidR="00356305" w:rsidRPr="001748AF" w:rsidRDefault="00356305"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p>
        </w:tc>
        <w:tc>
          <w:tcPr>
            <w:tcW w:w="990" w:type="dxa"/>
            <w:tcBorders>
              <w:top w:val="double" w:sz="4" w:space="0" w:color="auto"/>
            </w:tcBorders>
            <w:shd w:val="clear" w:color="auto" w:fill="FFFFFF" w:themeFill="background1"/>
            <w:vAlign w:val="center"/>
          </w:tcPr>
          <w:p w14:paraId="75A9CD88" w14:textId="77777777" w:rsidR="00356305" w:rsidRPr="001748AF" w:rsidRDefault="00356305"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125</w:t>
            </w:r>
          </w:p>
        </w:tc>
        <w:tc>
          <w:tcPr>
            <w:tcW w:w="720" w:type="dxa"/>
            <w:tcBorders>
              <w:top w:val="double" w:sz="4" w:space="0" w:color="auto"/>
            </w:tcBorders>
            <w:shd w:val="clear" w:color="auto" w:fill="FFFFFF" w:themeFill="background1"/>
            <w:vAlign w:val="center"/>
          </w:tcPr>
          <w:p w14:paraId="0E3ED870" w14:textId="77777777" w:rsidR="00356305" w:rsidRPr="001748AF" w:rsidRDefault="00656E21"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tcBorders>
              <w:top w:val="double" w:sz="4" w:space="0" w:color="auto"/>
            </w:tcBorders>
            <w:shd w:val="clear" w:color="auto" w:fill="FFFFFF" w:themeFill="background1"/>
            <w:vAlign w:val="center"/>
          </w:tcPr>
          <w:p w14:paraId="1C02083F" w14:textId="77777777" w:rsidR="00356305" w:rsidRPr="001748AF" w:rsidRDefault="00356305"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p>
        </w:tc>
        <w:tc>
          <w:tcPr>
            <w:tcW w:w="630" w:type="dxa"/>
            <w:tcBorders>
              <w:top w:val="double" w:sz="4" w:space="0" w:color="auto"/>
            </w:tcBorders>
            <w:shd w:val="clear" w:color="auto" w:fill="FFFFFF" w:themeFill="background1"/>
            <w:vAlign w:val="center"/>
          </w:tcPr>
          <w:p w14:paraId="15031E46" w14:textId="77777777" w:rsidR="00356305" w:rsidRPr="00656E21" w:rsidRDefault="00656E21"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top w:val="double" w:sz="4" w:space="0" w:color="auto"/>
              <w:right w:val="double" w:sz="4" w:space="0" w:color="auto"/>
            </w:tcBorders>
            <w:shd w:val="clear" w:color="auto" w:fill="FFFFFF" w:themeFill="background1"/>
            <w:vAlign w:val="center"/>
          </w:tcPr>
          <w:p w14:paraId="33AD1E8D" w14:textId="77777777" w:rsidR="00356305" w:rsidRPr="001748AF" w:rsidRDefault="00356305" w:rsidP="00882020">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val="ka-GE" w:eastAsia="ru-RU"/>
              </w:rPr>
              <w:t>0/3</w:t>
            </w:r>
            <w:r w:rsidRPr="001748AF">
              <w:rPr>
                <w:rFonts w:ascii="Sylfaen" w:eastAsia="Times New Roman" w:hAnsi="Sylfaen" w:cs="Times New Roman"/>
                <w:lang w:eastAsia="ru-RU"/>
              </w:rPr>
              <w:t>/0/</w:t>
            </w:r>
          </w:p>
        </w:tc>
        <w:tc>
          <w:tcPr>
            <w:tcW w:w="720" w:type="dxa"/>
            <w:tcBorders>
              <w:top w:val="double" w:sz="4" w:space="0" w:color="auto"/>
              <w:left w:val="double" w:sz="4" w:space="0" w:color="auto"/>
            </w:tcBorders>
            <w:shd w:val="clear" w:color="auto" w:fill="FFFFFF" w:themeFill="background1"/>
            <w:vAlign w:val="center"/>
          </w:tcPr>
          <w:p w14:paraId="1379C6C4" w14:textId="77777777" w:rsidR="00356305" w:rsidRPr="00A628B8" w:rsidRDefault="00356305" w:rsidP="00882020">
            <w:pPr>
              <w:spacing w:after="0" w:line="240" w:lineRule="auto"/>
              <w:ind w:right="-107"/>
              <w:jc w:val="center"/>
              <w:rPr>
                <w:rFonts w:ascii="Sylfaen" w:eastAsia="Times New Roman" w:hAnsi="Sylfaen" w:cs="Times New Roman"/>
                <w:b/>
                <w:lang w:val="ka-GE" w:eastAsia="ru-RU"/>
              </w:rPr>
            </w:pPr>
            <w:r w:rsidRPr="00A628B8">
              <w:rPr>
                <w:rFonts w:ascii="Sylfaen" w:eastAsia="Times New Roman" w:hAnsi="Sylfaen" w:cs="Times New Roman"/>
                <w:b/>
                <w:lang w:val="ka-GE" w:eastAsia="ru-RU"/>
              </w:rPr>
              <w:t>5</w:t>
            </w:r>
          </w:p>
        </w:tc>
        <w:tc>
          <w:tcPr>
            <w:tcW w:w="810" w:type="dxa"/>
            <w:tcBorders>
              <w:top w:val="double" w:sz="4" w:space="0" w:color="auto"/>
            </w:tcBorders>
            <w:shd w:val="clear" w:color="auto" w:fill="FFFFFF" w:themeFill="background1"/>
            <w:vAlign w:val="center"/>
          </w:tcPr>
          <w:p w14:paraId="41CB01E1" w14:textId="77777777" w:rsidR="00356305" w:rsidRPr="00A628B8" w:rsidRDefault="00356305" w:rsidP="00882020">
            <w:pPr>
              <w:spacing w:after="0" w:line="240" w:lineRule="auto"/>
              <w:ind w:right="-107"/>
              <w:jc w:val="center"/>
              <w:rPr>
                <w:rFonts w:ascii="Sylfaen" w:eastAsia="Times New Roman" w:hAnsi="Sylfaen" w:cs="Times New Roman"/>
                <w:b/>
                <w:lang w:val="ka-GE" w:eastAsia="ru-RU"/>
              </w:rPr>
            </w:pPr>
          </w:p>
        </w:tc>
        <w:tc>
          <w:tcPr>
            <w:tcW w:w="720" w:type="dxa"/>
            <w:tcBorders>
              <w:top w:val="double" w:sz="4" w:space="0" w:color="auto"/>
            </w:tcBorders>
            <w:shd w:val="clear" w:color="auto" w:fill="FFFFFF" w:themeFill="background1"/>
            <w:vAlign w:val="center"/>
          </w:tcPr>
          <w:p w14:paraId="2413E2D1" w14:textId="77777777" w:rsidR="00356305" w:rsidRPr="001748AF" w:rsidRDefault="00356305" w:rsidP="00882020">
            <w:pPr>
              <w:spacing w:after="0" w:line="240" w:lineRule="auto"/>
              <w:ind w:right="-107"/>
              <w:jc w:val="center"/>
              <w:rPr>
                <w:rFonts w:ascii="Sylfaen" w:eastAsia="Times New Roman" w:hAnsi="Sylfaen" w:cs="Times New Roman"/>
                <w:lang w:val="ka-GE" w:eastAsia="ru-RU"/>
              </w:rPr>
            </w:pPr>
          </w:p>
        </w:tc>
        <w:tc>
          <w:tcPr>
            <w:tcW w:w="708" w:type="dxa"/>
            <w:gridSpan w:val="2"/>
            <w:tcBorders>
              <w:top w:val="double" w:sz="4" w:space="0" w:color="auto"/>
              <w:right w:val="double" w:sz="4" w:space="0" w:color="auto"/>
            </w:tcBorders>
            <w:shd w:val="clear" w:color="auto" w:fill="FFFFFF" w:themeFill="background1"/>
            <w:vAlign w:val="center"/>
          </w:tcPr>
          <w:p w14:paraId="29F129BE" w14:textId="77777777" w:rsidR="00356305" w:rsidRPr="001748AF" w:rsidRDefault="00356305" w:rsidP="00882020">
            <w:pPr>
              <w:spacing w:after="0" w:line="240" w:lineRule="auto"/>
              <w:ind w:right="-107"/>
              <w:jc w:val="center"/>
              <w:rPr>
                <w:rFonts w:ascii="Sylfaen" w:eastAsia="Times New Roman" w:hAnsi="Sylfaen" w:cs="Times New Roman"/>
                <w:lang w:val="ka-GE" w:eastAsia="ru-RU"/>
              </w:rPr>
            </w:pPr>
          </w:p>
        </w:tc>
        <w:tc>
          <w:tcPr>
            <w:tcW w:w="557" w:type="dxa"/>
            <w:tcBorders>
              <w:top w:val="double" w:sz="4" w:space="0" w:color="auto"/>
              <w:bottom w:val="nil"/>
              <w:right w:val="double" w:sz="4" w:space="0" w:color="auto"/>
            </w:tcBorders>
            <w:shd w:val="clear" w:color="auto" w:fill="FFFFFF" w:themeFill="background1"/>
          </w:tcPr>
          <w:p w14:paraId="23DB323F" w14:textId="77777777" w:rsidR="00356305" w:rsidRPr="001748AF" w:rsidRDefault="00AA7589" w:rsidP="00882020">
            <w:pPr>
              <w:spacing w:after="0" w:line="240" w:lineRule="auto"/>
              <w:ind w:right="-107"/>
              <w:jc w:val="center"/>
              <w:rPr>
                <w:rFonts w:ascii="Sylfaen" w:eastAsia="Times New Roman" w:hAnsi="Sylfaen" w:cs="Times New Roman"/>
                <w:highlight w:val="lightGray"/>
                <w:lang w:val="ka-GE" w:eastAsia="ru-RU"/>
              </w:rPr>
            </w:pPr>
            <w:r w:rsidRPr="00AA7589">
              <w:rPr>
                <w:rFonts w:ascii="Sylfaen" w:eastAsia="Times New Roman" w:hAnsi="Sylfaen" w:cs="Times New Roman"/>
                <w:lang w:val="ka-GE" w:eastAsia="ru-RU"/>
              </w:rPr>
              <w:t>-</w:t>
            </w:r>
          </w:p>
        </w:tc>
      </w:tr>
      <w:tr w:rsidR="00656E21" w:rsidRPr="001748AF" w14:paraId="638CBDCE" w14:textId="77777777" w:rsidTr="00656E21">
        <w:trPr>
          <w:trHeight w:val="291"/>
          <w:jc w:val="center"/>
        </w:trPr>
        <w:tc>
          <w:tcPr>
            <w:tcW w:w="609" w:type="dxa"/>
            <w:tcBorders>
              <w:left w:val="double" w:sz="4" w:space="0" w:color="auto"/>
              <w:right w:val="double" w:sz="4" w:space="0" w:color="auto"/>
            </w:tcBorders>
            <w:vAlign w:val="center"/>
          </w:tcPr>
          <w:p w14:paraId="05738C99" w14:textId="77777777" w:rsidR="00356305" w:rsidRPr="001748AF" w:rsidRDefault="00356305" w:rsidP="00882020">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lang w:val="ka-GE" w:eastAsia="ru-RU"/>
              </w:rPr>
              <w:t>1</w:t>
            </w:r>
            <w:r w:rsidRPr="001748AF">
              <w:rPr>
                <w:rFonts w:ascii="Sylfaen" w:eastAsia="Times New Roman" w:hAnsi="Sylfaen" w:cs="Times New Roman"/>
                <w:lang w:val="ka-GE" w:eastAsia="ru-RU"/>
              </w:rPr>
              <w:t>.</w:t>
            </w:r>
            <w:r w:rsidRPr="001748AF">
              <w:rPr>
                <w:rFonts w:ascii="Sylfaen" w:eastAsia="Times New Roman" w:hAnsi="Sylfaen" w:cs="Times New Roman"/>
                <w:lang w:val="ru-RU" w:eastAsia="ru-RU"/>
              </w:rPr>
              <w:t>2</w:t>
            </w:r>
          </w:p>
        </w:tc>
        <w:tc>
          <w:tcPr>
            <w:tcW w:w="4430" w:type="dxa"/>
            <w:tcBorders>
              <w:left w:val="double" w:sz="4" w:space="0" w:color="auto"/>
              <w:right w:val="double" w:sz="4" w:space="0" w:color="auto"/>
            </w:tcBorders>
            <w:vAlign w:val="center"/>
          </w:tcPr>
          <w:p w14:paraId="3CE57BB6" w14:textId="77777777" w:rsidR="00356305" w:rsidRPr="001748AF" w:rsidRDefault="00356305" w:rsidP="00882020">
            <w:pPr>
              <w:spacing w:after="0" w:line="240" w:lineRule="auto"/>
              <w:ind w:right="-107"/>
              <w:rPr>
                <w:rFonts w:ascii="Sylfaen" w:eastAsia="Times New Roman" w:hAnsi="Sylfaen" w:cs="Times New Roman"/>
                <w:lang w:val="ka-GE" w:eastAsia="ru-RU"/>
              </w:rPr>
            </w:pPr>
            <w:r>
              <w:rPr>
                <w:rFonts w:ascii="Sylfaen" w:eastAsia="Times New Roman" w:hAnsi="Sylfaen" w:cs="Times New Roman"/>
                <w:lang w:val="ka-GE" w:eastAsia="ru-RU"/>
              </w:rPr>
              <w:t xml:space="preserve">დარგობრივი </w:t>
            </w:r>
            <w:r w:rsidRPr="001748AF">
              <w:rPr>
                <w:rFonts w:ascii="Sylfaen" w:eastAsia="Times New Roman" w:hAnsi="Sylfaen" w:cs="Times New Roman"/>
                <w:lang w:val="ka-GE" w:eastAsia="ru-RU"/>
              </w:rPr>
              <w:t>უცხო ენა-2</w:t>
            </w:r>
          </w:p>
        </w:tc>
        <w:tc>
          <w:tcPr>
            <w:tcW w:w="540" w:type="dxa"/>
            <w:tcBorders>
              <w:left w:val="double" w:sz="4" w:space="0" w:color="auto"/>
              <w:right w:val="double" w:sz="4" w:space="0" w:color="auto"/>
            </w:tcBorders>
          </w:tcPr>
          <w:p w14:paraId="4AC7BC73" w14:textId="77777777" w:rsidR="00356305" w:rsidRPr="001748AF" w:rsidRDefault="00656E21"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14:paraId="6B955E9E" w14:textId="77777777" w:rsidR="00356305" w:rsidRPr="001748AF" w:rsidRDefault="00356305" w:rsidP="00882020">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5</w:t>
            </w:r>
          </w:p>
        </w:tc>
        <w:tc>
          <w:tcPr>
            <w:tcW w:w="990" w:type="dxa"/>
            <w:vAlign w:val="center"/>
          </w:tcPr>
          <w:p w14:paraId="5C5BC13E" w14:textId="77777777" w:rsidR="00356305" w:rsidRPr="001748AF" w:rsidRDefault="00356305" w:rsidP="00882020">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125</w:t>
            </w:r>
          </w:p>
        </w:tc>
        <w:tc>
          <w:tcPr>
            <w:tcW w:w="720" w:type="dxa"/>
            <w:vAlign w:val="center"/>
          </w:tcPr>
          <w:p w14:paraId="47114C74" w14:textId="77777777" w:rsidR="00356305" w:rsidRPr="00656E21" w:rsidRDefault="00656E21"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14:paraId="7DAECB50" w14:textId="77777777" w:rsidR="00356305" w:rsidRPr="001748AF" w:rsidRDefault="00356305" w:rsidP="00882020">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3</w:t>
            </w:r>
          </w:p>
        </w:tc>
        <w:tc>
          <w:tcPr>
            <w:tcW w:w="630" w:type="dxa"/>
            <w:vAlign w:val="center"/>
          </w:tcPr>
          <w:p w14:paraId="35BABFB6" w14:textId="77777777" w:rsidR="00356305" w:rsidRPr="00656E21" w:rsidRDefault="00656E21"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14:paraId="58598880" w14:textId="77777777" w:rsidR="00356305" w:rsidRPr="001748AF" w:rsidRDefault="00356305" w:rsidP="00882020">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0/3/0/</w:t>
            </w:r>
          </w:p>
        </w:tc>
        <w:tc>
          <w:tcPr>
            <w:tcW w:w="720" w:type="dxa"/>
            <w:tcBorders>
              <w:left w:val="double" w:sz="4" w:space="0" w:color="auto"/>
            </w:tcBorders>
            <w:vAlign w:val="center"/>
          </w:tcPr>
          <w:p w14:paraId="7DD6791A" w14:textId="77777777" w:rsidR="00356305" w:rsidRPr="00A628B8" w:rsidRDefault="00356305" w:rsidP="00882020">
            <w:pPr>
              <w:spacing w:after="0" w:line="240" w:lineRule="auto"/>
              <w:ind w:right="-107"/>
              <w:jc w:val="center"/>
              <w:rPr>
                <w:rFonts w:ascii="Sylfaen" w:eastAsia="Times New Roman" w:hAnsi="Sylfaen" w:cs="Times New Roman"/>
                <w:b/>
                <w:lang w:val="ru-RU" w:eastAsia="ru-RU"/>
              </w:rPr>
            </w:pPr>
          </w:p>
        </w:tc>
        <w:tc>
          <w:tcPr>
            <w:tcW w:w="810" w:type="dxa"/>
            <w:vAlign w:val="center"/>
          </w:tcPr>
          <w:p w14:paraId="27F0DC26" w14:textId="77777777" w:rsidR="00356305" w:rsidRPr="00A628B8" w:rsidRDefault="00356305" w:rsidP="00882020">
            <w:pPr>
              <w:spacing w:after="0" w:line="240" w:lineRule="auto"/>
              <w:ind w:right="-107"/>
              <w:jc w:val="center"/>
              <w:rPr>
                <w:rFonts w:ascii="Sylfaen" w:eastAsia="Times New Roman" w:hAnsi="Sylfaen" w:cs="Times New Roman"/>
                <w:b/>
                <w:lang w:val="ka-GE" w:eastAsia="ru-RU"/>
              </w:rPr>
            </w:pPr>
            <w:r w:rsidRPr="00A628B8">
              <w:rPr>
                <w:rFonts w:ascii="Sylfaen" w:eastAsia="Times New Roman" w:hAnsi="Sylfaen" w:cs="Times New Roman"/>
                <w:b/>
                <w:lang w:val="ka-GE" w:eastAsia="ru-RU"/>
              </w:rPr>
              <w:t>5</w:t>
            </w:r>
          </w:p>
        </w:tc>
        <w:tc>
          <w:tcPr>
            <w:tcW w:w="720" w:type="dxa"/>
            <w:vAlign w:val="center"/>
          </w:tcPr>
          <w:p w14:paraId="5E3A6177" w14:textId="77777777" w:rsidR="00356305" w:rsidRPr="001748AF" w:rsidRDefault="00356305" w:rsidP="00882020">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14:paraId="00B9ECE6" w14:textId="77777777" w:rsidR="00356305" w:rsidRPr="001748AF" w:rsidRDefault="00356305" w:rsidP="00882020">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tcPr>
          <w:p w14:paraId="77C1DEC9" w14:textId="77777777" w:rsidR="00356305" w:rsidRPr="001748AF" w:rsidRDefault="00356305" w:rsidP="00882020">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1.1</w:t>
            </w:r>
          </w:p>
        </w:tc>
      </w:tr>
      <w:tr w:rsidR="00C43A04" w:rsidRPr="001748AF" w14:paraId="3E09A34F" w14:textId="77777777" w:rsidTr="00C43A04">
        <w:trPr>
          <w:trHeight w:val="291"/>
          <w:jc w:val="center"/>
        </w:trPr>
        <w:tc>
          <w:tcPr>
            <w:tcW w:w="5039" w:type="dxa"/>
            <w:gridSpan w:val="2"/>
            <w:tcBorders>
              <w:left w:val="double" w:sz="4" w:space="0" w:color="auto"/>
              <w:right w:val="double" w:sz="4" w:space="0" w:color="auto"/>
            </w:tcBorders>
            <w:vAlign w:val="center"/>
          </w:tcPr>
          <w:p w14:paraId="295A65B9" w14:textId="77777777" w:rsidR="00C43A04" w:rsidRPr="001748AF" w:rsidRDefault="00C43A04" w:rsidP="00882020">
            <w:pPr>
              <w:spacing w:after="0" w:line="240" w:lineRule="auto"/>
              <w:ind w:right="-107"/>
              <w:rPr>
                <w:rFonts w:ascii="Sylfaen" w:eastAsia="Times New Roman" w:hAnsi="Sylfaen" w:cs="Times New Roman"/>
                <w:b/>
                <w:lang w:val="ka-GE" w:eastAsia="ru-RU"/>
              </w:rPr>
            </w:pPr>
            <w:r w:rsidRPr="001748AF">
              <w:rPr>
                <w:rFonts w:ascii="Sylfaen" w:eastAsia="Times New Roman" w:hAnsi="Sylfaen" w:cs="Times New Roman"/>
                <w:b/>
                <w:lang w:val="ka-GE" w:eastAsia="ru-RU"/>
              </w:rPr>
              <w:t>სულ:</w:t>
            </w:r>
          </w:p>
        </w:tc>
        <w:tc>
          <w:tcPr>
            <w:tcW w:w="540" w:type="dxa"/>
            <w:tcBorders>
              <w:left w:val="double" w:sz="4" w:space="0" w:color="auto"/>
              <w:right w:val="double" w:sz="4" w:space="0" w:color="auto"/>
            </w:tcBorders>
          </w:tcPr>
          <w:p w14:paraId="0BFD348A" w14:textId="77777777" w:rsidR="00C43A04" w:rsidRPr="001748AF" w:rsidRDefault="00C43A04" w:rsidP="00882020">
            <w:pPr>
              <w:spacing w:after="0" w:line="240" w:lineRule="auto"/>
              <w:ind w:right="-107"/>
              <w:jc w:val="center"/>
              <w:rPr>
                <w:rFonts w:ascii="Sylfaen" w:eastAsia="Times New Roman" w:hAnsi="Sylfaen" w:cs="Times New Roman"/>
                <w:b/>
                <w:lang w:val="ka-GE" w:eastAsia="ru-RU"/>
              </w:rPr>
            </w:pPr>
          </w:p>
        </w:tc>
        <w:tc>
          <w:tcPr>
            <w:tcW w:w="450" w:type="dxa"/>
            <w:tcBorders>
              <w:left w:val="double" w:sz="4" w:space="0" w:color="auto"/>
            </w:tcBorders>
            <w:vAlign w:val="center"/>
          </w:tcPr>
          <w:p w14:paraId="0BD54CCE" w14:textId="77777777" w:rsidR="00C43A04" w:rsidRPr="001748AF" w:rsidRDefault="00C43A04" w:rsidP="00882020">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10</w:t>
            </w:r>
          </w:p>
        </w:tc>
        <w:tc>
          <w:tcPr>
            <w:tcW w:w="990" w:type="dxa"/>
            <w:vAlign w:val="center"/>
          </w:tcPr>
          <w:p w14:paraId="10F036EE" w14:textId="77777777" w:rsidR="00C43A04" w:rsidRPr="001748AF" w:rsidRDefault="00C43A04" w:rsidP="00882020">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250</w:t>
            </w:r>
          </w:p>
        </w:tc>
        <w:tc>
          <w:tcPr>
            <w:tcW w:w="720" w:type="dxa"/>
            <w:vAlign w:val="center"/>
          </w:tcPr>
          <w:p w14:paraId="6A7815DC" w14:textId="77777777" w:rsidR="00C43A04" w:rsidRPr="001748AF" w:rsidRDefault="00C43A04" w:rsidP="00882020">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90</w:t>
            </w:r>
          </w:p>
        </w:tc>
        <w:tc>
          <w:tcPr>
            <w:tcW w:w="720" w:type="dxa"/>
            <w:vAlign w:val="center"/>
          </w:tcPr>
          <w:p w14:paraId="1BEB8B1D" w14:textId="77777777" w:rsidR="00C43A04" w:rsidRPr="001748AF" w:rsidRDefault="00C43A04" w:rsidP="00882020">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6</w:t>
            </w:r>
          </w:p>
        </w:tc>
        <w:tc>
          <w:tcPr>
            <w:tcW w:w="630" w:type="dxa"/>
            <w:vAlign w:val="center"/>
          </w:tcPr>
          <w:p w14:paraId="3644AA7B" w14:textId="77777777" w:rsidR="00C43A04" w:rsidRPr="001748AF" w:rsidRDefault="00C43A04" w:rsidP="00882020">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154</w:t>
            </w:r>
          </w:p>
        </w:tc>
        <w:tc>
          <w:tcPr>
            <w:tcW w:w="4775" w:type="dxa"/>
            <w:gridSpan w:val="7"/>
            <w:tcBorders>
              <w:right w:val="double" w:sz="4" w:space="0" w:color="auto"/>
            </w:tcBorders>
            <w:shd w:val="clear" w:color="auto" w:fill="DDD9C3" w:themeFill="background2" w:themeFillShade="E6"/>
            <w:vAlign w:val="center"/>
          </w:tcPr>
          <w:p w14:paraId="034D0D73" w14:textId="77777777" w:rsidR="00C43A04" w:rsidRPr="001748AF" w:rsidRDefault="00C43A04" w:rsidP="00882020">
            <w:pPr>
              <w:spacing w:after="0" w:line="240" w:lineRule="auto"/>
              <w:ind w:right="-107"/>
              <w:jc w:val="center"/>
              <w:rPr>
                <w:rFonts w:ascii="Sylfaen" w:eastAsia="Times New Roman" w:hAnsi="Sylfaen" w:cs="Times New Roman"/>
                <w:lang w:val="ka-GE" w:eastAsia="ru-RU"/>
              </w:rPr>
            </w:pPr>
          </w:p>
        </w:tc>
      </w:tr>
      <w:tr w:rsidR="00957C29" w:rsidRPr="001748AF" w14:paraId="7B2917C8" w14:textId="77777777" w:rsidTr="00F7612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14:paraId="12CADFD3" w14:textId="77777777" w:rsidR="00957C29" w:rsidRPr="00356305" w:rsidRDefault="00356305" w:rsidP="00957C29">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p>
        </w:tc>
        <w:tc>
          <w:tcPr>
            <w:tcW w:w="13255"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0BF96F22" w14:textId="77777777" w:rsidR="00957C29" w:rsidRPr="001748AF" w:rsidRDefault="00957C29" w:rsidP="00356305">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b/>
                <w:lang w:val="ka-GE" w:eastAsia="ru-RU"/>
              </w:rPr>
              <w:t xml:space="preserve">სპეციალობის  სავალდებულო </w:t>
            </w:r>
            <w:r w:rsidR="004B29E9">
              <w:rPr>
                <w:rFonts w:ascii="Sylfaen" w:eastAsia="Times New Roman" w:hAnsi="Sylfaen" w:cs="Times New Roman"/>
                <w:b/>
                <w:lang w:val="ka-GE" w:eastAsia="ru-RU"/>
              </w:rPr>
              <w:t xml:space="preserve">კურსები </w:t>
            </w:r>
            <w:r w:rsidRPr="001748AF">
              <w:rPr>
                <w:rFonts w:ascii="Sylfaen" w:eastAsia="Times New Roman" w:hAnsi="Sylfaen" w:cs="Times New Roman"/>
                <w:b/>
                <w:lang w:val="ka-GE" w:eastAsia="ru-RU"/>
              </w:rPr>
              <w:t>(</w:t>
            </w:r>
            <w:r w:rsidR="00356305">
              <w:rPr>
                <w:rFonts w:ascii="Sylfaen" w:eastAsia="Times New Roman" w:hAnsi="Sylfaen" w:cs="Times New Roman"/>
                <w:b/>
                <w:lang w:val="ka-GE" w:eastAsia="ru-RU"/>
              </w:rPr>
              <w:t xml:space="preserve">67 </w:t>
            </w:r>
            <w:r w:rsidRPr="001748AF">
              <w:rPr>
                <w:rFonts w:ascii="Sylfaen" w:eastAsia="Times New Roman" w:hAnsi="Sylfaen" w:cs="Times New Roman"/>
                <w:b/>
                <w:lang w:eastAsia="ru-RU"/>
              </w:rPr>
              <w:t>ECTS</w:t>
            </w:r>
            <w:r w:rsidRPr="001748AF">
              <w:rPr>
                <w:rFonts w:ascii="Sylfaen" w:eastAsia="Times New Roman" w:hAnsi="Sylfaen" w:cs="Times New Roman"/>
                <w:b/>
                <w:lang w:val="ka-GE" w:eastAsia="ru-RU"/>
              </w:rPr>
              <w:t>)</w:t>
            </w:r>
          </w:p>
        </w:tc>
      </w:tr>
      <w:tr w:rsidR="00656E21" w:rsidRPr="001748AF" w14:paraId="36C86A43" w14:textId="77777777" w:rsidTr="00656E21">
        <w:trPr>
          <w:trHeight w:val="91"/>
          <w:jc w:val="center"/>
        </w:trPr>
        <w:tc>
          <w:tcPr>
            <w:tcW w:w="609" w:type="dxa"/>
            <w:tcBorders>
              <w:left w:val="double" w:sz="4" w:space="0" w:color="auto"/>
              <w:right w:val="double" w:sz="4" w:space="0" w:color="auto"/>
            </w:tcBorders>
            <w:vAlign w:val="center"/>
          </w:tcPr>
          <w:p w14:paraId="728248D7" w14:textId="77777777" w:rsidR="00F76125" w:rsidRPr="001748AF" w:rsidRDefault="00F7612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.1</w:t>
            </w:r>
          </w:p>
        </w:tc>
        <w:tc>
          <w:tcPr>
            <w:tcW w:w="4430" w:type="dxa"/>
            <w:tcBorders>
              <w:top w:val="single" w:sz="4" w:space="0" w:color="auto"/>
            </w:tcBorders>
          </w:tcPr>
          <w:p w14:paraId="0B31639C" w14:textId="77777777" w:rsidR="00F76125" w:rsidRPr="001146F7" w:rsidRDefault="00F76125" w:rsidP="00F76125">
            <w:pPr>
              <w:spacing w:after="0" w:line="240" w:lineRule="auto"/>
              <w:ind w:left="11" w:hanging="11"/>
              <w:rPr>
                <w:rFonts w:ascii="Sylfaen" w:hAnsi="Sylfaen" w:cs="Sylfaen"/>
                <w:noProof/>
                <w:lang w:val="ka-GE"/>
              </w:rPr>
            </w:pPr>
            <w:r w:rsidRPr="001146F7">
              <w:rPr>
                <w:rFonts w:ascii="Sylfaen" w:hAnsi="Sylfaen" w:cs="Sylfaen"/>
                <w:noProof/>
                <w:lang w:val="ka-GE"/>
              </w:rPr>
              <w:t>თეორიული ფიზიკის რჩეული თავები-1</w:t>
            </w:r>
          </w:p>
        </w:tc>
        <w:tc>
          <w:tcPr>
            <w:tcW w:w="540" w:type="dxa"/>
            <w:tcBorders>
              <w:top w:val="double" w:sz="4" w:space="0" w:color="auto"/>
              <w:left w:val="double" w:sz="4" w:space="0" w:color="auto"/>
              <w:right w:val="double" w:sz="4" w:space="0" w:color="auto"/>
            </w:tcBorders>
            <w:vAlign w:val="center"/>
          </w:tcPr>
          <w:p w14:paraId="00C702C3" w14:textId="77777777" w:rsidR="00F76125" w:rsidRPr="001748AF" w:rsidRDefault="00A628B8"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top w:val="double" w:sz="4" w:space="0" w:color="auto"/>
              <w:left w:val="double" w:sz="4" w:space="0" w:color="auto"/>
            </w:tcBorders>
            <w:vAlign w:val="center"/>
          </w:tcPr>
          <w:p w14:paraId="6DC190F5" w14:textId="77777777" w:rsidR="00F76125" w:rsidRPr="001748AF" w:rsidRDefault="00A628B8"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tcBorders>
              <w:top w:val="double" w:sz="4" w:space="0" w:color="auto"/>
            </w:tcBorders>
            <w:vAlign w:val="center"/>
          </w:tcPr>
          <w:p w14:paraId="35E307F5" w14:textId="77777777" w:rsidR="00F76125" w:rsidRPr="001748AF" w:rsidRDefault="00A628B8"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tcBorders>
              <w:top w:val="double" w:sz="4" w:space="0" w:color="auto"/>
            </w:tcBorders>
            <w:vAlign w:val="center"/>
          </w:tcPr>
          <w:p w14:paraId="61B5183F" w14:textId="77777777" w:rsidR="00F76125" w:rsidRPr="002929A5" w:rsidRDefault="002929A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tcBorders>
              <w:top w:val="double" w:sz="4" w:space="0" w:color="auto"/>
            </w:tcBorders>
            <w:vAlign w:val="center"/>
          </w:tcPr>
          <w:p w14:paraId="7B700558" w14:textId="77777777" w:rsidR="00F76125" w:rsidRPr="001748AF" w:rsidRDefault="00A628B8"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tcBorders>
              <w:top w:val="double" w:sz="4" w:space="0" w:color="auto"/>
            </w:tcBorders>
            <w:vAlign w:val="center"/>
          </w:tcPr>
          <w:p w14:paraId="138A06B8" w14:textId="77777777" w:rsidR="00F76125" w:rsidRPr="002929A5" w:rsidRDefault="002929A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top w:val="double" w:sz="4" w:space="0" w:color="auto"/>
              <w:right w:val="double" w:sz="4" w:space="0" w:color="auto"/>
            </w:tcBorders>
            <w:vAlign w:val="center"/>
          </w:tcPr>
          <w:p w14:paraId="31307D2A" w14:textId="77777777" w:rsidR="00F76125" w:rsidRPr="001748AF" w:rsidRDefault="00A628B8"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14:paraId="2C3E7034" w14:textId="77777777" w:rsidR="00F76125" w:rsidRPr="009536F4" w:rsidRDefault="00A628B8" w:rsidP="00F76125">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810" w:type="dxa"/>
            <w:vAlign w:val="center"/>
          </w:tcPr>
          <w:p w14:paraId="72633A5A" w14:textId="77777777" w:rsidR="00F76125" w:rsidRPr="001748AF" w:rsidRDefault="00F76125" w:rsidP="00F76125">
            <w:pPr>
              <w:spacing w:after="0" w:line="240" w:lineRule="auto"/>
              <w:ind w:right="-107"/>
              <w:jc w:val="center"/>
              <w:rPr>
                <w:rFonts w:ascii="Sylfaen" w:eastAsia="Times New Roman" w:hAnsi="Sylfaen" w:cs="Times New Roman"/>
                <w:lang w:eastAsia="ru-RU"/>
              </w:rPr>
            </w:pPr>
          </w:p>
        </w:tc>
        <w:tc>
          <w:tcPr>
            <w:tcW w:w="720" w:type="dxa"/>
            <w:vAlign w:val="center"/>
          </w:tcPr>
          <w:p w14:paraId="63C28920"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14:paraId="39138956"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3D88739F" w14:textId="77777777" w:rsidR="00F76125" w:rsidRPr="001748AF" w:rsidRDefault="00F76125"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656E21" w:rsidRPr="001748AF" w14:paraId="1ED8FBE9" w14:textId="77777777" w:rsidTr="00656E21">
        <w:trPr>
          <w:trHeight w:val="91"/>
          <w:jc w:val="center"/>
        </w:trPr>
        <w:tc>
          <w:tcPr>
            <w:tcW w:w="609" w:type="dxa"/>
            <w:tcBorders>
              <w:left w:val="double" w:sz="4" w:space="0" w:color="auto"/>
              <w:right w:val="double" w:sz="4" w:space="0" w:color="auto"/>
            </w:tcBorders>
            <w:vAlign w:val="center"/>
          </w:tcPr>
          <w:p w14:paraId="41A15B77" w14:textId="77777777" w:rsidR="00F76125" w:rsidRPr="00250E07" w:rsidRDefault="00F76125"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2</w:t>
            </w:r>
          </w:p>
        </w:tc>
        <w:tc>
          <w:tcPr>
            <w:tcW w:w="4430" w:type="dxa"/>
            <w:tcBorders>
              <w:top w:val="single" w:sz="4" w:space="0" w:color="auto"/>
            </w:tcBorders>
          </w:tcPr>
          <w:p w14:paraId="663EB6E0" w14:textId="77777777" w:rsidR="00F76125" w:rsidRPr="001146F7" w:rsidRDefault="00F76125" w:rsidP="00F76125">
            <w:pPr>
              <w:spacing w:after="0" w:line="240" w:lineRule="auto"/>
              <w:rPr>
                <w:rFonts w:ascii="Sylfaen" w:hAnsi="Sylfaen" w:cs="Sylfaen"/>
                <w:noProof/>
                <w:lang w:val="ka-GE"/>
              </w:rPr>
            </w:pPr>
            <w:r w:rsidRPr="001146F7">
              <w:rPr>
                <w:rFonts w:ascii="Sylfaen" w:hAnsi="Sylfaen" w:cs="Sylfaen"/>
                <w:noProof/>
                <w:lang w:val="ka-GE"/>
              </w:rPr>
              <w:t>თეორიული ფიზიკის რჩეული თავები-2</w:t>
            </w:r>
          </w:p>
        </w:tc>
        <w:tc>
          <w:tcPr>
            <w:tcW w:w="540" w:type="dxa"/>
            <w:tcBorders>
              <w:left w:val="double" w:sz="4" w:space="0" w:color="auto"/>
              <w:right w:val="double" w:sz="4" w:space="0" w:color="auto"/>
            </w:tcBorders>
            <w:vAlign w:val="center"/>
          </w:tcPr>
          <w:p w14:paraId="0EFA96A1" w14:textId="77777777" w:rsidR="00F76125" w:rsidRPr="004B29E9" w:rsidRDefault="00AA7589"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14:paraId="3E715D81" w14:textId="77777777" w:rsidR="00F76125" w:rsidRPr="004B29E9" w:rsidRDefault="00AA7589"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1E1CEE7D" w14:textId="77777777" w:rsidR="00F76125" w:rsidRPr="00BE4634" w:rsidRDefault="00AA7589"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56F5F5F8" w14:textId="77777777" w:rsidR="00F76125" w:rsidRPr="00BE4634" w:rsidRDefault="00AA7589"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14:paraId="34EA0CA7" w14:textId="77777777" w:rsidR="00F76125" w:rsidRPr="00BE4634" w:rsidRDefault="00AA7589"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11F4292E" w14:textId="77777777" w:rsidR="00F76125" w:rsidRPr="00BE4634" w:rsidRDefault="00AA7589"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14:paraId="5EDC7A43" w14:textId="77777777" w:rsidR="00F76125" w:rsidRPr="00AA7589" w:rsidRDefault="00AA7589"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2/0/0/1</w:t>
            </w:r>
          </w:p>
        </w:tc>
        <w:tc>
          <w:tcPr>
            <w:tcW w:w="720" w:type="dxa"/>
            <w:tcBorders>
              <w:left w:val="double" w:sz="4" w:space="0" w:color="auto"/>
            </w:tcBorders>
            <w:vAlign w:val="center"/>
          </w:tcPr>
          <w:p w14:paraId="4B4B5127" w14:textId="77777777" w:rsidR="00F76125" w:rsidRPr="001748AF" w:rsidRDefault="00F76125" w:rsidP="00F76125">
            <w:pPr>
              <w:spacing w:after="0" w:line="240" w:lineRule="auto"/>
              <w:ind w:right="-107"/>
              <w:jc w:val="center"/>
              <w:rPr>
                <w:rFonts w:ascii="Sylfaen" w:eastAsia="Times New Roman" w:hAnsi="Sylfaen" w:cs="Times New Roman"/>
                <w:lang w:val="ru-RU" w:eastAsia="ru-RU"/>
              </w:rPr>
            </w:pPr>
          </w:p>
        </w:tc>
        <w:tc>
          <w:tcPr>
            <w:tcW w:w="810" w:type="dxa"/>
            <w:vAlign w:val="center"/>
          </w:tcPr>
          <w:p w14:paraId="237525D4" w14:textId="77777777" w:rsidR="00F76125" w:rsidRPr="00AA7589" w:rsidRDefault="00AA7589" w:rsidP="00F76125">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14:paraId="6038F5A1" w14:textId="77777777" w:rsidR="00F76125" w:rsidRPr="009536F4" w:rsidRDefault="00F76125" w:rsidP="00F76125">
            <w:pPr>
              <w:spacing w:after="0" w:line="240" w:lineRule="auto"/>
              <w:ind w:right="-107"/>
              <w:jc w:val="center"/>
              <w:rPr>
                <w:rFonts w:ascii="Sylfaen" w:eastAsia="Times New Roman" w:hAnsi="Sylfaen" w:cs="Times New Roman"/>
                <w:b/>
                <w:lang w:val="ka-GE" w:eastAsia="ru-RU"/>
              </w:rPr>
            </w:pPr>
          </w:p>
        </w:tc>
        <w:tc>
          <w:tcPr>
            <w:tcW w:w="708" w:type="dxa"/>
            <w:gridSpan w:val="2"/>
            <w:tcBorders>
              <w:right w:val="double" w:sz="4" w:space="0" w:color="auto"/>
            </w:tcBorders>
            <w:vAlign w:val="center"/>
          </w:tcPr>
          <w:p w14:paraId="04340380"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5A76E917" w14:textId="77777777" w:rsidR="00F76125" w:rsidRPr="00656E21" w:rsidRDefault="00656E21"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w:t>
            </w:r>
          </w:p>
        </w:tc>
      </w:tr>
      <w:tr w:rsidR="00656E21" w:rsidRPr="001748AF" w14:paraId="3269C945" w14:textId="77777777" w:rsidTr="00656E21">
        <w:trPr>
          <w:trHeight w:val="91"/>
          <w:jc w:val="center"/>
        </w:trPr>
        <w:tc>
          <w:tcPr>
            <w:tcW w:w="609" w:type="dxa"/>
            <w:tcBorders>
              <w:left w:val="double" w:sz="4" w:space="0" w:color="auto"/>
              <w:right w:val="double" w:sz="4" w:space="0" w:color="auto"/>
            </w:tcBorders>
            <w:vAlign w:val="center"/>
          </w:tcPr>
          <w:p w14:paraId="0544EA59"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3</w:t>
            </w:r>
          </w:p>
        </w:tc>
        <w:tc>
          <w:tcPr>
            <w:tcW w:w="4430" w:type="dxa"/>
            <w:tcBorders>
              <w:top w:val="single" w:sz="4" w:space="0" w:color="auto"/>
            </w:tcBorders>
          </w:tcPr>
          <w:p w14:paraId="3FDEFD7F" w14:textId="77777777" w:rsidR="00F76125" w:rsidRPr="001146F7" w:rsidRDefault="00F76125" w:rsidP="00F76125">
            <w:pPr>
              <w:spacing w:after="0" w:line="240" w:lineRule="auto"/>
              <w:rPr>
                <w:rFonts w:ascii="Sylfaen" w:hAnsi="Sylfaen" w:cs="Sylfaen"/>
                <w:noProof/>
                <w:lang w:val="ka-GE"/>
              </w:rPr>
            </w:pPr>
            <w:r w:rsidRPr="001146F7">
              <w:rPr>
                <w:rFonts w:ascii="Sylfaen" w:hAnsi="Sylfaen" w:cs="Sylfaen"/>
                <w:noProof/>
                <w:lang w:val="ka-GE"/>
              </w:rPr>
              <w:t>თეორიული ფიზიკის მ</w:t>
            </w:r>
            <w:r w:rsidR="00CE6FAB">
              <w:rPr>
                <w:rFonts w:ascii="Sylfaen" w:hAnsi="Sylfaen" w:cs="Sylfaen"/>
                <w:noProof/>
                <w:lang w:val="ka-GE"/>
              </w:rPr>
              <w:t>ა</w:t>
            </w:r>
            <w:r w:rsidRPr="001146F7">
              <w:rPr>
                <w:rFonts w:ascii="Sylfaen" w:hAnsi="Sylfaen" w:cs="Sylfaen"/>
                <w:noProof/>
                <w:lang w:val="ka-GE"/>
              </w:rPr>
              <w:t>თემატიკური მეთოდები - 1</w:t>
            </w:r>
          </w:p>
        </w:tc>
        <w:tc>
          <w:tcPr>
            <w:tcW w:w="540" w:type="dxa"/>
            <w:tcBorders>
              <w:left w:val="double" w:sz="4" w:space="0" w:color="auto"/>
              <w:right w:val="double" w:sz="4" w:space="0" w:color="auto"/>
            </w:tcBorders>
            <w:vAlign w:val="center"/>
          </w:tcPr>
          <w:p w14:paraId="68AFCE92" w14:textId="77777777" w:rsidR="00F76125" w:rsidRPr="00CE6FAB" w:rsidRDefault="00CE6FA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14:paraId="3B94A449" w14:textId="77777777" w:rsidR="00F76125" w:rsidRPr="001748AF" w:rsidRDefault="00CE6FA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506F57EA" w14:textId="77777777" w:rsidR="00F76125" w:rsidRPr="001748AF" w:rsidRDefault="00CE6FA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5A8C8C37" w14:textId="77777777" w:rsidR="00F76125" w:rsidRPr="002929A5" w:rsidRDefault="002929A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14:paraId="5CEBFC82" w14:textId="77777777" w:rsidR="00F76125" w:rsidRPr="001748AF" w:rsidRDefault="00CE6FA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644301F5" w14:textId="77777777" w:rsidR="00F76125" w:rsidRPr="002929A5" w:rsidRDefault="002929A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14:paraId="79AF0212" w14:textId="77777777" w:rsidR="00F76125" w:rsidRPr="00A2160B"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14:paraId="49EF6639" w14:textId="77777777" w:rsidR="00F76125" w:rsidRPr="00DB1227" w:rsidRDefault="00DB1227" w:rsidP="00F76125">
            <w:pPr>
              <w:spacing w:after="0" w:line="240" w:lineRule="auto"/>
              <w:ind w:right="-107"/>
              <w:jc w:val="center"/>
              <w:rPr>
                <w:rFonts w:ascii="Sylfaen" w:eastAsia="Times New Roman" w:hAnsi="Sylfaen" w:cs="Times New Roman"/>
                <w:b/>
                <w:lang w:val="ka-GE" w:eastAsia="ru-RU"/>
              </w:rPr>
            </w:pPr>
            <w:r w:rsidRPr="00DB1227">
              <w:rPr>
                <w:rFonts w:ascii="Sylfaen" w:eastAsia="Times New Roman" w:hAnsi="Sylfaen" w:cs="Times New Roman"/>
                <w:b/>
                <w:lang w:val="ka-GE" w:eastAsia="ru-RU"/>
              </w:rPr>
              <w:t>5</w:t>
            </w:r>
          </w:p>
        </w:tc>
        <w:tc>
          <w:tcPr>
            <w:tcW w:w="810" w:type="dxa"/>
            <w:vAlign w:val="center"/>
          </w:tcPr>
          <w:p w14:paraId="003171F3" w14:textId="77777777" w:rsidR="00F76125" w:rsidRPr="009536F4" w:rsidRDefault="00F76125" w:rsidP="00F76125">
            <w:pPr>
              <w:spacing w:after="0" w:line="240" w:lineRule="auto"/>
              <w:ind w:right="-107"/>
              <w:jc w:val="center"/>
              <w:rPr>
                <w:rFonts w:ascii="Sylfaen" w:eastAsia="Times New Roman" w:hAnsi="Sylfaen" w:cs="Times New Roman"/>
                <w:b/>
                <w:lang w:val="ka-GE" w:eastAsia="ru-RU"/>
              </w:rPr>
            </w:pPr>
          </w:p>
        </w:tc>
        <w:tc>
          <w:tcPr>
            <w:tcW w:w="720" w:type="dxa"/>
            <w:vAlign w:val="center"/>
          </w:tcPr>
          <w:p w14:paraId="03ED3792" w14:textId="77777777" w:rsidR="00F76125" w:rsidRPr="009536F4" w:rsidRDefault="00F76125" w:rsidP="00F76125">
            <w:pPr>
              <w:spacing w:after="0" w:line="240" w:lineRule="auto"/>
              <w:ind w:right="-107"/>
              <w:jc w:val="center"/>
              <w:rPr>
                <w:rFonts w:ascii="Sylfaen" w:eastAsia="Times New Roman" w:hAnsi="Sylfaen" w:cs="Times New Roman"/>
                <w:b/>
                <w:lang w:eastAsia="ru-RU"/>
              </w:rPr>
            </w:pPr>
          </w:p>
        </w:tc>
        <w:tc>
          <w:tcPr>
            <w:tcW w:w="708" w:type="dxa"/>
            <w:gridSpan w:val="2"/>
            <w:tcBorders>
              <w:right w:val="double" w:sz="4" w:space="0" w:color="auto"/>
            </w:tcBorders>
            <w:vAlign w:val="center"/>
          </w:tcPr>
          <w:p w14:paraId="3E7989AC"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57A36515" w14:textId="77777777" w:rsidR="00F76125" w:rsidRPr="001748AF"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656E21" w:rsidRPr="001748AF" w14:paraId="795FCDD0" w14:textId="77777777" w:rsidTr="002929A5">
        <w:trPr>
          <w:trHeight w:val="512"/>
          <w:jc w:val="center"/>
        </w:trPr>
        <w:tc>
          <w:tcPr>
            <w:tcW w:w="609" w:type="dxa"/>
            <w:tcBorders>
              <w:left w:val="double" w:sz="4" w:space="0" w:color="auto"/>
              <w:right w:val="double" w:sz="4" w:space="0" w:color="auto"/>
            </w:tcBorders>
            <w:vAlign w:val="center"/>
          </w:tcPr>
          <w:p w14:paraId="1F5B3276"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4</w:t>
            </w:r>
          </w:p>
        </w:tc>
        <w:tc>
          <w:tcPr>
            <w:tcW w:w="4430" w:type="dxa"/>
            <w:tcBorders>
              <w:top w:val="single" w:sz="4" w:space="0" w:color="auto"/>
            </w:tcBorders>
          </w:tcPr>
          <w:p w14:paraId="08AB9CE8" w14:textId="77777777" w:rsidR="00F76125" w:rsidRPr="001146F7" w:rsidRDefault="00F76125" w:rsidP="00F76125">
            <w:pPr>
              <w:spacing w:after="0" w:line="240" w:lineRule="auto"/>
              <w:rPr>
                <w:rFonts w:ascii="Sylfaen" w:hAnsi="Sylfaen" w:cs="Sylfaen"/>
                <w:noProof/>
                <w:lang w:val="ka-GE"/>
              </w:rPr>
            </w:pPr>
            <w:r w:rsidRPr="001146F7">
              <w:rPr>
                <w:rFonts w:ascii="Sylfaen" w:hAnsi="Sylfaen" w:cs="Sylfaen"/>
                <w:noProof/>
                <w:lang w:val="ka-GE"/>
              </w:rPr>
              <w:t>თეორიული ფიზიკის მათემატიკური მეთოდები -2</w:t>
            </w:r>
          </w:p>
        </w:tc>
        <w:tc>
          <w:tcPr>
            <w:tcW w:w="540" w:type="dxa"/>
            <w:tcBorders>
              <w:top w:val="double" w:sz="4" w:space="0" w:color="auto"/>
              <w:left w:val="double" w:sz="4" w:space="0" w:color="auto"/>
              <w:right w:val="double" w:sz="4" w:space="0" w:color="auto"/>
            </w:tcBorders>
            <w:vAlign w:val="center"/>
          </w:tcPr>
          <w:p w14:paraId="3AAF210F" w14:textId="77777777" w:rsidR="00F76125" w:rsidRPr="001748AF" w:rsidRDefault="00A2160B"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top w:val="double" w:sz="4" w:space="0" w:color="auto"/>
              <w:left w:val="double" w:sz="4" w:space="0" w:color="auto"/>
            </w:tcBorders>
            <w:vAlign w:val="center"/>
          </w:tcPr>
          <w:p w14:paraId="6B941FCD" w14:textId="77777777" w:rsidR="00F76125" w:rsidRPr="001748AF" w:rsidRDefault="00A2160B" w:rsidP="00A2160B">
            <w:pPr>
              <w:spacing w:after="0" w:line="240" w:lineRule="auto"/>
              <w:ind w:right="-107"/>
              <w:rPr>
                <w:rFonts w:ascii="Sylfaen" w:eastAsia="Times New Roman" w:hAnsi="Sylfaen" w:cs="Times New Roman"/>
                <w:lang w:val="ka-GE" w:eastAsia="ru-RU"/>
              </w:rPr>
            </w:pPr>
            <w:r>
              <w:rPr>
                <w:rFonts w:ascii="Sylfaen" w:eastAsia="Times New Roman" w:hAnsi="Sylfaen" w:cs="Times New Roman"/>
                <w:lang w:val="ka-GE" w:eastAsia="ru-RU"/>
              </w:rPr>
              <w:t xml:space="preserve"> 5</w:t>
            </w:r>
          </w:p>
        </w:tc>
        <w:tc>
          <w:tcPr>
            <w:tcW w:w="990" w:type="dxa"/>
            <w:tcBorders>
              <w:top w:val="double" w:sz="4" w:space="0" w:color="auto"/>
            </w:tcBorders>
            <w:vAlign w:val="center"/>
          </w:tcPr>
          <w:p w14:paraId="2C94F622" w14:textId="77777777" w:rsidR="00F76125" w:rsidRPr="001748AF"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tcBorders>
              <w:top w:val="double" w:sz="4" w:space="0" w:color="auto"/>
            </w:tcBorders>
            <w:vAlign w:val="center"/>
          </w:tcPr>
          <w:p w14:paraId="69B3372A" w14:textId="77777777" w:rsidR="00F76125" w:rsidRPr="001748AF"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tcBorders>
              <w:top w:val="double" w:sz="4" w:space="0" w:color="auto"/>
            </w:tcBorders>
            <w:vAlign w:val="center"/>
          </w:tcPr>
          <w:p w14:paraId="1B5824AC" w14:textId="77777777" w:rsidR="00F76125" w:rsidRPr="001748AF"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tcBorders>
              <w:top w:val="double" w:sz="4" w:space="0" w:color="auto"/>
            </w:tcBorders>
            <w:vAlign w:val="center"/>
          </w:tcPr>
          <w:p w14:paraId="1F8388DE" w14:textId="77777777" w:rsidR="00F76125" w:rsidRPr="001748AF"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top w:val="double" w:sz="4" w:space="0" w:color="auto"/>
              <w:right w:val="double" w:sz="4" w:space="0" w:color="auto"/>
            </w:tcBorders>
            <w:vAlign w:val="center"/>
          </w:tcPr>
          <w:p w14:paraId="142670D6" w14:textId="77777777" w:rsidR="00F76125" w:rsidRPr="00A2160B"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14:paraId="21C38076" w14:textId="77777777" w:rsidR="00F76125" w:rsidRPr="001748AF" w:rsidRDefault="00F76125" w:rsidP="00F76125">
            <w:pPr>
              <w:spacing w:after="0" w:line="240" w:lineRule="auto"/>
              <w:ind w:right="-107"/>
              <w:jc w:val="center"/>
              <w:rPr>
                <w:rFonts w:ascii="Sylfaen" w:eastAsia="Times New Roman" w:hAnsi="Sylfaen" w:cs="Times New Roman"/>
                <w:lang w:val="ru-RU" w:eastAsia="ru-RU"/>
              </w:rPr>
            </w:pPr>
          </w:p>
        </w:tc>
        <w:tc>
          <w:tcPr>
            <w:tcW w:w="810" w:type="dxa"/>
            <w:vAlign w:val="center"/>
          </w:tcPr>
          <w:p w14:paraId="6423E39D" w14:textId="77777777" w:rsidR="00F76125" w:rsidRPr="00A2160B" w:rsidRDefault="00A2160B" w:rsidP="00F76125">
            <w:pPr>
              <w:spacing w:after="0" w:line="240" w:lineRule="auto"/>
              <w:ind w:right="-107"/>
              <w:jc w:val="center"/>
              <w:rPr>
                <w:rFonts w:ascii="Sylfaen" w:eastAsia="Times New Roman" w:hAnsi="Sylfaen" w:cs="Times New Roman"/>
                <w:b/>
                <w:lang w:val="ka-GE" w:eastAsia="ru-RU"/>
              </w:rPr>
            </w:pPr>
            <w:r w:rsidRPr="00A2160B">
              <w:rPr>
                <w:rFonts w:ascii="Sylfaen" w:eastAsia="Times New Roman" w:hAnsi="Sylfaen" w:cs="Times New Roman"/>
                <w:b/>
                <w:lang w:val="ka-GE" w:eastAsia="ru-RU"/>
              </w:rPr>
              <w:t>5</w:t>
            </w:r>
          </w:p>
        </w:tc>
        <w:tc>
          <w:tcPr>
            <w:tcW w:w="720" w:type="dxa"/>
            <w:vAlign w:val="center"/>
          </w:tcPr>
          <w:p w14:paraId="4FDFF971" w14:textId="77777777" w:rsidR="00F76125" w:rsidRPr="001748AF" w:rsidRDefault="00F76125" w:rsidP="00F76125">
            <w:pPr>
              <w:spacing w:after="0" w:line="240" w:lineRule="auto"/>
              <w:ind w:right="-107"/>
              <w:jc w:val="center"/>
              <w:rPr>
                <w:rFonts w:ascii="Sylfaen" w:eastAsia="Times New Roman" w:hAnsi="Sylfaen" w:cs="Times New Roman"/>
                <w:lang w:eastAsia="ru-RU"/>
              </w:rPr>
            </w:pPr>
          </w:p>
        </w:tc>
        <w:tc>
          <w:tcPr>
            <w:tcW w:w="708" w:type="dxa"/>
            <w:gridSpan w:val="2"/>
            <w:tcBorders>
              <w:right w:val="double" w:sz="4" w:space="0" w:color="auto"/>
            </w:tcBorders>
            <w:vAlign w:val="center"/>
          </w:tcPr>
          <w:p w14:paraId="5E71441B"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3A4EBAC4" w14:textId="77777777" w:rsidR="00F76125" w:rsidRPr="001748AF" w:rsidRDefault="00A2160B"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2.3</w:t>
            </w:r>
          </w:p>
        </w:tc>
      </w:tr>
      <w:tr w:rsidR="00656E21" w:rsidRPr="001748AF" w14:paraId="3E164CC3" w14:textId="77777777" w:rsidTr="00AE48C1">
        <w:trPr>
          <w:trHeight w:val="91"/>
          <w:jc w:val="center"/>
        </w:trPr>
        <w:tc>
          <w:tcPr>
            <w:tcW w:w="609" w:type="dxa"/>
            <w:tcBorders>
              <w:left w:val="double" w:sz="4" w:space="0" w:color="auto"/>
              <w:right w:val="double" w:sz="4" w:space="0" w:color="auto"/>
            </w:tcBorders>
            <w:vAlign w:val="center"/>
          </w:tcPr>
          <w:p w14:paraId="6B6791E1"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5</w:t>
            </w:r>
          </w:p>
        </w:tc>
        <w:tc>
          <w:tcPr>
            <w:tcW w:w="4430" w:type="dxa"/>
            <w:tcBorders>
              <w:bottom w:val="single" w:sz="4" w:space="0" w:color="auto"/>
            </w:tcBorders>
          </w:tcPr>
          <w:p w14:paraId="7F546589" w14:textId="77777777" w:rsidR="00F76125" w:rsidRPr="001146F7" w:rsidRDefault="00F76125" w:rsidP="00F76125">
            <w:pPr>
              <w:spacing w:after="0" w:line="240" w:lineRule="auto"/>
              <w:rPr>
                <w:rFonts w:ascii="Sylfaen" w:hAnsi="Sylfaen" w:cs="Sylfaen"/>
                <w:noProof/>
                <w:lang w:val="ka-GE"/>
              </w:rPr>
            </w:pPr>
            <w:r w:rsidRPr="001146F7">
              <w:rPr>
                <w:rFonts w:ascii="Sylfaen" w:hAnsi="Sylfaen" w:cs="Sylfaen"/>
                <w:noProof/>
                <w:lang w:val="ka-GE"/>
              </w:rPr>
              <w:t>გაფანტვის თეორია</w:t>
            </w:r>
          </w:p>
        </w:tc>
        <w:tc>
          <w:tcPr>
            <w:tcW w:w="540" w:type="dxa"/>
            <w:tcBorders>
              <w:left w:val="double" w:sz="4" w:space="0" w:color="auto"/>
              <w:right w:val="double" w:sz="4" w:space="0" w:color="auto"/>
            </w:tcBorders>
            <w:vAlign w:val="center"/>
          </w:tcPr>
          <w:p w14:paraId="63C84243" w14:textId="77777777" w:rsidR="00F76125" w:rsidRPr="001748AF" w:rsidRDefault="00DB1227"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14:paraId="14A2EA2C" w14:textId="77777777" w:rsidR="00F76125" w:rsidRPr="001748AF" w:rsidRDefault="00DB1227"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48FE47B1" w14:textId="77777777" w:rsidR="00F76125" w:rsidRPr="001748AF" w:rsidRDefault="00DB1227"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5E11237F" w14:textId="77777777" w:rsidR="00F76125" w:rsidRPr="001748AF" w:rsidRDefault="002929A5"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45</w:t>
            </w:r>
            <w:r w:rsidR="00DB1227">
              <w:rPr>
                <w:rFonts w:ascii="Sylfaen" w:eastAsia="Times New Roman" w:hAnsi="Sylfaen" w:cs="Times New Roman"/>
                <w:lang w:val="ka-GE" w:eastAsia="ru-RU"/>
              </w:rPr>
              <w:t xml:space="preserve"> </w:t>
            </w:r>
          </w:p>
        </w:tc>
        <w:tc>
          <w:tcPr>
            <w:tcW w:w="720" w:type="dxa"/>
            <w:vAlign w:val="center"/>
          </w:tcPr>
          <w:p w14:paraId="528BA2F1" w14:textId="77777777" w:rsidR="00F76125" w:rsidRPr="001748AF" w:rsidRDefault="00DB1227"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51F6CF4B" w14:textId="77777777" w:rsidR="00F76125" w:rsidRPr="002929A5" w:rsidRDefault="002929A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14:paraId="047B3EA0" w14:textId="77777777" w:rsidR="00F76125" w:rsidRPr="001748AF" w:rsidRDefault="00DB1227"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14:paraId="071E3374" w14:textId="77777777" w:rsidR="00F76125" w:rsidRPr="00DB1227" w:rsidRDefault="00DB1227" w:rsidP="00F76125">
            <w:pPr>
              <w:spacing w:after="0" w:line="240" w:lineRule="auto"/>
              <w:ind w:right="-107"/>
              <w:jc w:val="center"/>
              <w:rPr>
                <w:rFonts w:ascii="Sylfaen" w:eastAsia="Times New Roman" w:hAnsi="Sylfaen" w:cs="Times New Roman"/>
                <w:b/>
                <w:lang w:val="ka-GE" w:eastAsia="ru-RU"/>
              </w:rPr>
            </w:pPr>
            <w:r w:rsidRPr="00DB1227">
              <w:rPr>
                <w:rFonts w:ascii="Sylfaen" w:eastAsia="Times New Roman" w:hAnsi="Sylfaen" w:cs="Times New Roman"/>
                <w:b/>
                <w:lang w:val="ka-GE" w:eastAsia="ru-RU"/>
              </w:rPr>
              <w:t>5</w:t>
            </w:r>
          </w:p>
        </w:tc>
        <w:tc>
          <w:tcPr>
            <w:tcW w:w="810" w:type="dxa"/>
            <w:vAlign w:val="center"/>
          </w:tcPr>
          <w:p w14:paraId="2CA8ACE1"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720" w:type="dxa"/>
            <w:vAlign w:val="center"/>
          </w:tcPr>
          <w:p w14:paraId="5DFCEF01"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14:paraId="4B69ED34"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39BDB6B0" w14:textId="77777777" w:rsidR="00F76125" w:rsidRPr="001748AF" w:rsidRDefault="00DB1227"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656E21" w:rsidRPr="001748AF" w14:paraId="6CB78773" w14:textId="77777777" w:rsidTr="00AE48C1">
        <w:trPr>
          <w:trHeight w:val="323"/>
          <w:jc w:val="center"/>
        </w:trPr>
        <w:tc>
          <w:tcPr>
            <w:tcW w:w="609" w:type="dxa"/>
            <w:tcBorders>
              <w:left w:val="double" w:sz="4" w:space="0" w:color="auto"/>
              <w:right w:val="double" w:sz="4" w:space="0" w:color="auto"/>
            </w:tcBorders>
            <w:vAlign w:val="center"/>
          </w:tcPr>
          <w:p w14:paraId="788BB1F9"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6</w:t>
            </w:r>
          </w:p>
        </w:tc>
        <w:tc>
          <w:tcPr>
            <w:tcW w:w="4430" w:type="dxa"/>
            <w:tcBorders>
              <w:bottom w:val="single" w:sz="4" w:space="0" w:color="auto"/>
            </w:tcBorders>
          </w:tcPr>
          <w:p w14:paraId="22379532" w14:textId="77777777" w:rsidR="00F76125" w:rsidRPr="001146F7" w:rsidRDefault="00F76125" w:rsidP="00F76125">
            <w:pPr>
              <w:spacing w:after="0" w:line="240" w:lineRule="auto"/>
              <w:rPr>
                <w:rFonts w:ascii="Sylfaen" w:hAnsi="Sylfaen" w:cs="Sylfaen"/>
                <w:noProof/>
                <w:lang w:val="ka-GE"/>
              </w:rPr>
            </w:pPr>
            <w:r w:rsidRPr="001146F7">
              <w:rPr>
                <w:rFonts w:ascii="Sylfaen" w:hAnsi="Sylfaen" w:cs="Sylfaen"/>
                <w:noProof/>
                <w:lang w:val="ka-GE"/>
              </w:rPr>
              <w:t>გრავიტაცია</w:t>
            </w:r>
          </w:p>
        </w:tc>
        <w:tc>
          <w:tcPr>
            <w:tcW w:w="540" w:type="dxa"/>
            <w:tcBorders>
              <w:left w:val="double" w:sz="4" w:space="0" w:color="auto"/>
              <w:right w:val="double" w:sz="4" w:space="0" w:color="auto"/>
            </w:tcBorders>
            <w:vAlign w:val="center"/>
          </w:tcPr>
          <w:p w14:paraId="49635CD4" w14:textId="77777777" w:rsidR="00F76125"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14:paraId="03ED1DAA" w14:textId="77777777" w:rsidR="00F76125" w:rsidRPr="004B29E9" w:rsidRDefault="00AE48C1"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3A97C4C5" w14:textId="77777777" w:rsidR="00F76125" w:rsidRPr="00BE4634" w:rsidRDefault="00AE48C1"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6B649461" w14:textId="77777777" w:rsidR="00F76125" w:rsidRPr="002929A5" w:rsidRDefault="002929A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14:paraId="0C9D2CC6" w14:textId="77777777" w:rsidR="00F76125" w:rsidRPr="00BE4634" w:rsidRDefault="00AE48C1"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04CB7230" w14:textId="77777777" w:rsidR="00F76125" w:rsidRPr="002929A5" w:rsidRDefault="002929A5" w:rsidP="00F76125">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14:paraId="0BE84F24" w14:textId="77777777" w:rsidR="00F76125" w:rsidRPr="001748AF" w:rsidRDefault="00AE48C1"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14:paraId="6A30D84A" w14:textId="77777777" w:rsidR="00F76125" w:rsidRPr="00DB1227" w:rsidRDefault="00DB1227" w:rsidP="00F76125">
            <w:pPr>
              <w:spacing w:after="0" w:line="240" w:lineRule="auto"/>
              <w:ind w:right="-107"/>
              <w:jc w:val="center"/>
              <w:rPr>
                <w:rFonts w:ascii="Sylfaen" w:eastAsia="Times New Roman" w:hAnsi="Sylfaen" w:cs="Times New Roman"/>
                <w:b/>
                <w:lang w:val="ka-GE" w:eastAsia="ru-RU"/>
              </w:rPr>
            </w:pPr>
            <w:r w:rsidRPr="00DB1227">
              <w:rPr>
                <w:rFonts w:ascii="Sylfaen" w:eastAsia="Times New Roman" w:hAnsi="Sylfaen" w:cs="Times New Roman"/>
                <w:b/>
                <w:lang w:val="ka-GE" w:eastAsia="ru-RU"/>
              </w:rPr>
              <w:t>5</w:t>
            </w:r>
          </w:p>
        </w:tc>
        <w:tc>
          <w:tcPr>
            <w:tcW w:w="810" w:type="dxa"/>
            <w:vAlign w:val="center"/>
          </w:tcPr>
          <w:p w14:paraId="6EE68245"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720" w:type="dxa"/>
            <w:vAlign w:val="center"/>
          </w:tcPr>
          <w:p w14:paraId="1C2086C8"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14:paraId="26DF67EC" w14:textId="77777777" w:rsidR="00F76125" w:rsidRPr="001748AF" w:rsidRDefault="00F76125" w:rsidP="00F76125">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63A2843A" w14:textId="77777777" w:rsidR="00F76125" w:rsidRPr="001748AF" w:rsidRDefault="00DB1227" w:rsidP="00F7612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AE48C1" w:rsidRPr="001748AF" w14:paraId="17D89159" w14:textId="77777777" w:rsidTr="00AE48C1">
        <w:trPr>
          <w:trHeight w:val="235"/>
          <w:jc w:val="center"/>
        </w:trPr>
        <w:tc>
          <w:tcPr>
            <w:tcW w:w="609" w:type="dxa"/>
            <w:tcBorders>
              <w:left w:val="double" w:sz="4" w:space="0" w:color="auto"/>
              <w:right w:val="double" w:sz="4" w:space="0" w:color="auto"/>
            </w:tcBorders>
            <w:vAlign w:val="center"/>
          </w:tcPr>
          <w:p w14:paraId="57D43392"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7</w:t>
            </w:r>
          </w:p>
        </w:tc>
        <w:tc>
          <w:tcPr>
            <w:tcW w:w="4430" w:type="dxa"/>
            <w:tcBorders>
              <w:bottom w:val="single" w:sz="4" w:space="0" w:color="auto"/>
            </w:tcBorders>
          </w:tcPr>
          <w:p w14:paraId="02CB5E5B"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ასტროფიზიკა</w:t>
            </w:r>
          </w:p>
        </w:tc>
        <w:tc>
          <w:tcPr>
            <w:tcW w:w="540" w:type="dxa"/>
            <w:tcBorders>
              <w:left w:val="double" w:sz="4" w:space="0" w:color="auto"/>
              <w:right w:val="double" w:sz="4" w:space="0" w:color="auto"/>
            </w:tcBorders>
            <w:vAlign w:val="center"/>
          </w:tcPr>
          <w:p w14:paraId="4EEF7544"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14:paraId="537291FD" w14:textId="77777777" w:rsidR="00AE48C1" w:rsidRPr="004B29E9"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6D57710C" w14:textId="77777777" w:rsidR="00AE48C1" w:rsidRPr="00BE4634"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4E98C6E7" w14:textId="77777777" w:rsidR="00AE48C1" w:rsidRPr="002929A5" w:rsidRDefault="002929A5"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14:paraId="56137B56" w14:textId="77777777" w:rsidR="00AE48C1" w:rsidRPr="00BE4634"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446F6FE7" w14:textId="77777777" w:rsidR="00AE48C1" w:rsidRPr="002929A5" w:rsidRDefault="002929A5"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14:paraId="0224CCB6"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2/0/0/1</w:t>
            </w:r>
          </w:p>
        </w:tc>
        <w:tc>
          <w:tcPr>
            <w:tcW w:w="720" w:type="dxa"/>
            <w:tcBorders>
              <w:left w:val="double" w:sz="4" w:space="0" w:color="auto"/>
            </w:tcBorders>
            <w:vAlign w:val="center"/>
          </w:tcPr>
          <w:p w14:paraId="58CE02C9" w14:textId="77777777" w:rsidR="00AE48C1" w:rsidRPr="00DB1227" w:rsidRDefault="00AE48C1" w:rsidP="00AE48C1">
            <w:pPr>
              <w:spacing w:after="0" w:line="240" w:lineRule="auto"/>
              <w:ind w:right="-107"/>
              <w:jc w:val="center"/>
              <w:rPr>
                <w:rFonts w:ascii="Sylfaen" w:eastAsia="Times New Roman" w:hAnsi="Sylfaen" w:cs="Times New Roman"/>
                <w:b/>
                <w:lang w:val="ka-GE" w:eastAsia="ru-RU"/>
              </w:rPr>
            </w:pPr>
            <w:r w:rsidRPr="00DB1227">
              <w:rPr>
                <w:rFonts w:ascii="Sylfaen" w:eastAsia="Times New Roman" w:hAnsi="Sylfaen" w:cs="Times New Roman"/>
                <w:b/>
                <w:lang w:val="ka-GE" w:eastAsia="ru-RU"/>
              </w:rPr>
              <w:t>5</w:t>
            </w:r>
          </w:p>
        </w:tc>
        <w:tc>
          <w:tcPr>
            <w:tcW w:w="810" w:type="dxa"/>
            <w:vAlign w:val="center"/>
          </w:tcPr>
          <w:p w14:paraId="724DBA5A" w14:textId="77777777" w:rsidR="00AE48C1" w:rsidRPr="009536F4" w:rsidRDefault="00AE48C1" w:rsidP="00AE48C1">
            <w:pPr>
              <w:spacing w:after="0" w:line="240" w:lineRule="auto"/>
              <w:ind w:right="-107"/>
              <w:jc w:val="center"/>
              <w:rPr>
                <w:rFonts w:ascii="Sylfaen" w:eastAsia="Times New Roman" w:hAnsi="Sylfaen" w:cs="Times New Roman"/>
                <w:b/>
                <w:lang w:val="ka-GE" w:eastAsia="ru-RU"/>
              </w:rPr>
            </w:pPr>
          </w:p>
        </w:tc>
        <w:tc>
          <w:tcPr>
            <w:tcW w:w="720" w:type="dxa"/>
            <w:vAlign w:val="center"/>
          </w:tcPr>
          <w:p w14:paraId="2AF2FDAA"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14:paraId="46FA3D0C"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0904CA7B"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AE48C1" w:rsidRPr="001748AF" w14:paraId="43A76D59" w14:textId="77777777" w:rsidTr="00AE48C1">
        <w:trPr>
          <w:trHeight w:val="91"/>
          <w:jc w:val="center"/>
        </w:trPr>
        <w:tc>
          <w:tcPr>
            <w:tcW w:w="609" w:type="dxa"/>
            <w:tcBorders>
              <w:left w:val="double" w:sz="4" w:space="0" w:color="auto"/>
              <w:right w:val="double" w:sz="4" w:space="0" w:color="auto"/>
            </w:tcBorders>
            <w:vAlign w:val="center"/>
          </w:tcPr>
          <w:p w14:paraId="6A4CD3CE"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lastRenderedPageBreak/>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8</w:t>
            </w:r>
          </w:p>
        </w:tc>
        <w:tc>
          <w:tcPr>
            <w:tcW w:w="4430" w:type="dxa"/>
            <w:tcBorders>
              <w:top w:val="single" w:sz="4" w:space="0" w:color="auto"/>
              <w:bottom w:val="nil"/>
            </w:tcBorders>
          </w:tcPr>
          <w:p w14:paraId="206662D3"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ველის კვანტური თეორია -1</w:t>
            </w:r>
          </w:p>
        </w:tc>
        <w:tc>
          <w:tcPr>
            <w:tcW w:w="540" w:type="dxa"/>
            <w:vAlign w:val="center"/>
          </w:tcPr>
          <w:p w14:paraId="12E9FC17" w14:textId="77777777" w:rsidR="00AE48C1" w:rsidRPr="00AE48C1" w:rsidRDefault="00AE48C1" w:rsidP="00AE48C1">
            <w:pPr>
              <w:spacing w:after="0" w:line="240" w:lineRule="auto"/>
              <w:jc w:val="center"/>
              <w:rPr>
                <w:rFonts w:ascii="Sylfaen" w:hAnsi="Sylfaen"/>
                <w:lang w:val="ka-GE"/>
              </w:rPr>
            </w:pPr>
            <w:r>
              <w:rPr>
                <w:rFonts w:ascii="Sylfaen" w:hAnsi="Sylfaen"/>
                <w:lang w:val="ka-GE"/>
              </w:rPr>
              <w:t xml:space="preserve">  3</w:t>
            </w:r>
          </w:p>
        </w:tc>
        <w:tc>
          <w:tcPr>
            <w:tcW w:w="450" w:type="dxa"/>
            <w:tcBorders>
              <w:left w:val="double" w:sz="4" w:space="0" w:color="auto"/>
            </w:tcBorders>
            <w:vAlign w:val="center"/>
          </w:tcPr>
          <w:p w14:paraId="3578C41D"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75086A7E" w14:textId="77777777" w:rsidR="00AE48C1" w:rsidRPr="00AE48C1"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5EEA5B6F" w14:textId="77777777" w:rsidR="00AE48C1" w:rsidRPr="00AE48C1"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14:paraId="5FC28E4F" w14:textId="77777777" w:rsidR="00AE48C1" w:rsidRPr="00AE48C1"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45DA567F" w14:textId="77777777" w:rsidR="00AE48C1" w:rsidRPr="00AE48C1"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14:paraId="64353242" w14:textId="77777777" w:rsidR="00AE48C1" w:rsidRPr="00AE48C1"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14:paraId="67D5EBEF"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14C9277D" w14:textId="77777777" w:rsidR="00AE48C1" w:rsidRPr="009536F4" w:rsidRDefault="00AE48C1" w:rsidP="00AE48C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14:paraId="03FC9CF6" w14:textId="77777777" w:rsidR="00AE48C1" w:rsidRPr="001748AF" w:rsidRDefault="00AE48C1" w:rsidP="00AE48C1">
            <w:pPr>
              <w:spacing w:after="0" w:line="240" w:lineRule="auto"/>
              <w:ind w:right="-107"/>
              <w:jc w:val="center"/>
              <w:rPr>
                <w:rFonts w:ascii="Sylfaen" w:eastAsia="Times New Roman" w:hAnsi="Sylfaen" w:cs="Times New Roman"/>
                <w:lang w:eastAsia="ru-RU"/>
              </w:rPr>
            </w:pPr>
          </w:p>
        </w:tc>
        <w:tc>
          <w:tcPr>
            <w:tcW w:w="708" w:type="dxa"/>
            <w:gridSpan w:val="2"/>
            <w:tcBorders>
              <w:right w:val="double" w:sz="4" w:space="0" w:color="auto"/>
            </w:tcBorders>
            <w:vAlign w:val="center"/>
          </w:tcPr>
          <w:p w14:paraId="0D1E45D6"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5D69EC9F" w14:textId="77777777" w:rsidR="00AE48C1" w:rsidRPr="00AE48C1"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2.4</w:t>
            </w:r>
          </w:p>
        </w:tc>
      </w:tr>
      <w:tr w:rsidR="00AE48C1" w:rsidRPr="001748AF" w14:paraId="34C08B6F" w14:textId="77777777" w:rsidTr="00AE48C1">
        <w:trPr>
          <w:trHeight w:val="91"/>
          <w:jc w:val="center"/>
        </w:trPr>
        <w:tc>
          <w:tcPr>
            <w:tcW w:w="609" w:type="dxa"/>
            <w:tcBorders>
              <w:left w:val="double" w:sz="4" w:space="0" w:color="auto"/>
              <w:right w:val="double" w:sz="4" w:space="0" w:color="auto"/>
            </w:tcBorders>
            <w:vAlign w:val="center"/>
          </w:tcPr>
          <w:p w14:paraId="091AC428"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9</w:t>
            </w:r>
          </w:p>
        </w:tc>
        <w:tc>
          <w:tcPr>
            <w:tcW w:w="4430" w:type="dxa"/>
            <w:tcBorders>
              <w:top w:val="single" w:sz="4" w:space="0" w:color="auto"/>
            </w:tcBorders>
          </w:tcPr>
          <w:p w14:paraId="62E3D752"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ველის კვანტური თეორია -2</w:t>
            </w:r>
          </w:p>
        </w:tc>
        <w:tc>
          <w:tcPr>
            <w:tcW w:w="540" w:type="dxa"/>
            <w:vAlign w:val="center"/>
          </w:tcPr>
          <w:p w14:paraId="59C845BF" w14:textId="77777777" w:rsidR="00AE48C1" w:rsidRPr="00AE48C1" w:rsidRDefault="00AE48C1" w:rsidP="00AE48C1">
            <w:pPr>
              <w:spacing w:after="0" w:line="240" w:lineRule="auto"/>
              <w:jc w:val="center"/>
              <w:rPr>
                <w:rFonts w:ascii="Sylfaen" w:hAnsi="Sylfaen"/>
                <w:lang w:val="ka-GE"/>
              </w:rPr>
            </w:pPr>
            <w:r>
              <w:rPr>
                <w:rFonts w:ascii="Sylfaen" w:hAnsi="Sylfaen"/>
                <w:lang w:val="ka-GE"/>
              </w:rPr>
              <w:t xml:space="preserve">  3</w:t>
            </w:r>
          </w:p>
        </w:tc>
        <w:tc>
          <w:tcPr>
            <w:tcW w:w="450" w:type="dxa"/>
            <w:tcBorders>
              <w:left w:val="double" w:sz="4" w:space="0" w:color="auto"/>
            </w:tcBorders>
            <w:vAlign w:val="center"/>
          </w:tcPr>
          <w:p w14:paraId="73288BDF"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758AE1E5"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6C090001"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14:paraId="30522345"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5A1FE01D"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14:paraId="13E58E68" w14:textId="77777777" w:rsidR="00AE48C1" w:rsidRPr="00AE48C1" w:rsidRDefault="00AE48C1"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0/0/0/3</w:t>
            </w:r>
          </w:p>
        </w:tc>
        <w:tc>
          <w:tcPr>
            <w:tcW w:w="720" w:type="dxa"/>
            <w:tcBorders>
              <w:left w:val="double" w:sz="4" w:space="0" w:color="auto"/>
            </w:tcBorders>
            <w:vAlign w:val="center"/>
          </w:tcPr>
          <w:p w14:paraId="6894E566"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33316E0B"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0A577CBB" w14:textId="77777777" w:rsidR="00AE48C1" w:rsidRPr="009536F4" w:rsidRDefault="00AE48C1" w:rsidP="00AE48C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8" w:type="dxa"/>
            <w:gridSpan w:val="2"/>
            <w:tcBorders>
              <w:right w:val="double" w:sz="4" w:space="0" w:color="auto"/>
            </w:tcBorders>
            <w:vAlign w:val="center"/>
          </w:tcPr>
          <w:p w14:paraId="5958D884"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40771DD7" w14:textId="77777777" w:rsidR="00AE48C1" w:rsidRPr="00AE48C1" w:rsidRDefault="00AE48C1"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2.8</w:t>
            </w:r>
          </w:p>
        </w:tc>
      </w:tr>
      <w:tr w:rsidR="00AE48C1" w:rsidRPr="001748AF" w14:paraId="54DB646A" w14:textId="77777777" w:rsidTr="00656E21">
        <w:trPr>
          <w:trHeight w:val="91"/>
          <w:jc w:val="center"/>
        </w:trPr>
        <w:tc>
          <w:tcPr>
            <w:tcW w:w="609" w:type="dxa"/>
            <w:tcBorders>
              <w:left w:val="double" w:sz="4" w:space="0" w:color="auto"/>
              <w:right w:val="double" w:sz="4" w:space="0" w:color="auto"/>
            </w:tcBorders>
            <w:vAlign w:val="center"/>
          </w:tcPr>
          <w:p w14:paraId="59B2025B"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.1</w:t>
            </w:r>
            <w:r>
              <w:rPr>
                <w:rFonts w:ascii="Sylfaen" w:eastAsia="Times New Roman" w:hAnsi="Sylfaen" w:cs="Times New Roman"/>
                <w:lang w:val="ka-GE" w:eastAsia="ru-RU"/>
              </w:rPr>
              <w:t>0</w:t>
            </w:r>
          </w:p>
        </w:tc>
        <w:tc>
          <w:tcPr>
            <w:tcW w:w="4430" w:type="dxa"/>
            <w:tcBorders>
              <w:top w:val="single" w:sz="4" w:space="0" w:color="auto"/>
            </w:tcBorders>
          </w:tcPr>
          <w:p w14:paraId="1D113F84"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სიმეტრიათა თეორია - 1</w:t>
            </w:r>
          </w:p>
        </w:tc>
        <w:tc>
          <w:tcPr>
            <w:tcW w:w="540" w:type="dxa"/>
            <w:vAlign w:val="center"/>
          </w:tcPr>
          <w:p w14:paraId="39BE785B" w14:textId="77777777" w:rsidR="00AE48C1" w:rsidRPr="00432BF0" w:rsidRDefault="00432BF0" w:rsidP="00AE48C1">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14:paraId="5B1C06E2" w14:textId="77777777" w:rsidR="00AE48C1" w:rsidRPr="00250E07" w:rsidRDefault="00432BF0"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5D410569" w14:textId="77777777" w:rsidR="00AE48C1" w:rsidRPr="00E94FDF" w:rsidRDefault="00432BF0"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227969E8" w14:textId="77777777" w:rsidR="00AE48C1" w:rsidRPr="00E94FDF" w:rsidRDefault="00432BF0"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14:paraId="26E0BE2D" w14:textId="77777777" w:rsidR="00AE48C1" w:rsidRPr="00E94FDF" w:rsidRDefault="00432BF0"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16EC9679" w14:textId="77777777" w:rsidR="00AE48C1" w:rsidRPr="00E94FDF" w:rsidRDefault="00432BF0"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14:paraId="0D55566F" w14:textId="77777777" w:rsidR="00AE48C1" w:rsidRPr="00E950E2" w:rsidRDefault="00432BF0"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14:paraId="1DE195D3"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723D8DA6" w14:textId="77777777" w:rsidR="00AE48C1" w:rsidRPr="003F459A" w:rsidRDefault="003F459A" w:rsidP="00AE48C1">
            <w:pPr>
              <w:spacing w:after="0" w:line="240" w:lineRule="auto"/>
              <w:ind w:right="-107"/>
              <w:jc w:val="center"/>
              <w:rPr>
                <w:rFonts w:ascii="Sylfaen" w:eastAsia="Times New Roman" w:hAnsi="Sylfaen" w:cs="Times New Roman"/>
                <w:b/>
                <w:lang w:val="ka-GE" w:eastAsia="ru-RU"/>
              </w:rPr>
            </w:pPr>
            <w:r w:rsidRPr="003F459A">
              <w:rPr>
                <w:rFonts w:ascii="Sylfaen" w:eastAsia="Times New Roman" w:hAnsi="Sylfaen" w:cs="Times New Roman"/>
                <w:b/>
                <w:lang w:val="ka-GE" w:eastAsia="ru-RU"/>
              </w:rPr>
              <w:t>5</w:t>
            </w:r>
          </w:p>
        </w:tc>
        <w:tc>
          <w:tcPr>
            <w:tcW w:w="720" w:type="dxa"/>
            <w:vAlign w:val="center"/>
          </w:tcPr>
          <w:p w14:paraId="3E701CE1" w14:textId="77777777" w:rsidR="00AE48C1" w:rsidRPr="009536F4" w:rsidRDefault="00AE48C1" w:rsidP="00AE48C1">
            <w:pPr>
              <w:spacing w:after="0" w:line="240" w:lineRule="auto"/>
              <w:ind w:right="-107"/>
              <w:jc w:val="center"/>
              <w:rPr>
                <w:rFonts w:ascii="Sylfaen" w:eastAsia="Times New Roman" w:hAnsi="Sylfaen" w:cs="Times New Roman"/>
                <w:b/>
                <w:lang w:val="ka-GE" w:eastAsia="ru-RU"/>
              </w:rPr>
            </w:pPr>
          </w:p>
        </w:tc>
        <w:tc>
          <w:tcPr>
            <w:tcW w:w="708" w:type="dxa"/>
            <w:gridSpan w:val="2"/>
            <w:tcBorders>
              <w:right w:val="double" w:sz="4" w:space="0" w:color="auto"/>
            </w:tcBorders>
            <w:vAlign w:val="center"/>
          </w:tcPr>
          <w:p w14:paraId="6E10BC14"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130C2B07" w14:textId="77777777" w:rsidR="00AE48C1" w:rsidRPr="001748AF" w:rsidRDefault="00432BF0"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2.3</w:t>
            </w:r>
          </w:p>
        </w:tc>
      </w:tr>
      <w:tr w:rsidR="00AE48C1" w:rsidRPr="001748AF" w14:paraId="5CE12503" w14:textId="77777777" w:rsidTr="00656E21">
        <w:trPr>
          <w:trHeight w:val="98"/>
          <w:jc w:val="center"/>
        </w:trPr>
        <w:tc>
          <w:tcPr>
            <w:tcW w:w="609" w:type="dxa"/>
            <w:tcBorders>
              <w:left w:val="double" w:sz="4" w:space="0" w:color="auto"/>
              <w:right w:val="double" w:sz="4" w:space="0" w:color="auto"/>
            </w:tcBorders>
            <w:vAlign w:val="center"/>
          </w:tcPr>
          <w:p w14:paraId="7FA80B2C"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.1</w:t>
            </w:r>
            <w:r>
              <w:rPr>
                <w:rFonts w:ascii="Sylfaen" w:eastAsia="Times New Roman" w:hAnsi="Sylfaen" w:cs="Times New Roman"/>
                <w:lang w:val="ka-GE" w:eastAsia="ru-RU"/>
              </w:rPr>
              <w:t>1</w:t>
            </w:r>
          </w:p>
        </w:tc>
        <w:tc>
          <w:tcPr>
            <w:tcW w:w="4430" w:type="dxa"/>
            <w:tcBorders>
              <w:top w:val="single" w:sz="4" w:space="0" w:color="auto"/>
            </w:tcBorders>
          </w:tcPr>
          <w:p w14:paraId="6CC1A0ED" w14:textId="77777777" w:rsidR="00AE48C1" w:rsidRPr="001146F7" w:rsidRDefault="00AE48C1" w:rsidP="00AE48C1">
            <w:pPr>
              <w:spacing w:after="0" w:line="240" w:lineRule="auto"/>
              <w:ind w:left="-288" w:firstLine="150"/>
              <w:rPr>
                <w:rFonts w:ascii="Sylfaen" w:hAnsi="Sylfaen"/>
                <w:b/>
                <w:noProof/>
                <w:lang w:val="ka-GE"/>
              </w:rPr>
            </w:pPr>
            <w:r w:rsidRPr="001146F7">
              <w:rPr>
                <w:rFonts w:ascii="Sylfaen" w:hAnsi="Sylfaen" w:cs="Sylfaen"/>
                <w:noProof/>
                <w:lang w:val="ka-GE"/>
              </w:rPr>
              <w:t xml:space="preserve">  სიმეტრიათა თეორია - 2</w:t>
            </w:r>
          </w:p>
        </w:tc>
        <w:tc>
          <w:tcPr>
            <w:tcW w:w="540" w:type="dxa"/>
            <w:vAlign w:val="center"/>
          </w:tcPr>
          <w:p w14:paraId="5B478D5F" w14:textId="77777777" w:rsidR="00AE48C1" w:rsidRPr="003F459A" w:rsidRDefault="003F459A" w:rsidP="00AE48C1">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14:paraId="6307574B" w14:textId="77777777" w:rsidR="00AE48C1" w:rsidRPr="001748AF" w:rsidRDefault="003F459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990" w:type="dxa"/>
            <w:vAlign w:val="center"/>
          </w:tcPr>
          <w:p w14:paraId="2BACB3A9" w14:textId="77777777" w:rsidR="00AE48C1" w:rsidRPr="003F459A" w:rsidRDefault="003F459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14:paraId="1B7524F3" w14:textId="77777777" w:rsidR="00AE48C1" w:rsidRPr="003F459A" w:rsidRDefault="003F459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14:paraId="78174DD9" w14:textId="77777777" w:rsidR="00AE48C1" w:rsidRPr="003F459A" w:rsidRDefault="003F459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31127A4A" w14:textId="77777777" w:rsidR="00AE48C1" w:rsidRPr="003F459A" w:rsidRDefault="003F459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14:paraId="2CEA377C" w14:textId="77777777" w:rsidR="00AE48C1" w:rsidRPr="003F459A" w:rsidRDefault="003F459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14:paraId="305F5847"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54CA7987"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76A512CC" w14:textId="77777777" w:rsidR="00AE48C1" w:rsidRPr="003F459A" w:rsidRDefault="003F459A" w:rsidP="00AE48C1">
            <w:pPr>
              <w:spacing w:after="0" w:line="240" w:lineRule="auto"/>
              <w:ind w:right="-107"/>
              <w:jc w:val="center"/>
              <w:rPr>
                <w:rFonts w:ascii="Sylfaen" w:eastAsia="Times New Roman" w:hAnsi="Sylfaen" w:cs="Times New Roman"/>
                <w:b/>
                <w:lang w:val="ka-GE" w:eastAsia="ru-RU"/>
              </w:rPr>
            </w:pPr>
            <w:r w:rsidRPr="003F459A">
              <w:rPr>
                <w:rFonts w:ascii="Sylfaen" w:eastAsia="Times New Roman" w:hAnsi="Sylfaen" w:cs="Times New Roman"/>
                <w:b/>
                <w:lang w:val="ka-GE" w:eastAsia="ru-RU"/>
              </w:rPr>
              <w:t>5</w:t>
            </w:r>
          </w:p>
        </w:tc>
        <w:tc>
          <w:tcPr>
            <w:tcW w:w="708" w:type="dxa"/>
            <w:gridSpan w:val="2"/>
            <w:tcBorders>
              <w:right w:val="double" w:sz="4" w:space="0" w:color="auto"/>
            </w:tcBorders>
            <w:vAlign w:val="center"/>
          </w:tcPr>
          <w:p w14:paraId="35CF0562"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620E6262" w14:textId="77777777" w:rsidR="00AE48C1" w:rsidRPr="003F459A" w:rsidRDefault="003F459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w:t>
            </w:r>
          </w:p>
        </w:tc>
      </w:tr>
      <w:tr w:rsidR="00AE48C1" w:rsidRPr="001748AF" w14:paraId="63B37FE4" w14:textId="77777777" w:rsidTr="00656E21">
        <w:trPr>
          <w:trHeight w:val="91"/>
          <w:jc w:val="center"/>
        </w:trPr>
        <w:tc>
          <w:tcPr>
            <w:tcW w:w="609" w:type="dxa"/>
            <w:tcBorders>
              <w:left w:val="double" w:sz="4" w:space="0" w:color="auto"/>
              <w:right w:val="double" w:sz="4" w:space="0" w:color="auto"/>
            </w:tcBorders>
            <w:vAlign w:val="center"/>
          </w:tcPr>
          <w:p w14:paraId="4455D502"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.1</w:t>
            </w:r>
            <w:r>
              <w:rPr>
                <w:rFonts w:ascii="Sylfaen" w:eastAsia="Times New Roman" w:hAnsi="Sylfaen" w:cs="Times New Roman"/>
                <w:lang w:val="ka-GE" w:eastAsia="ru-RU"/>
              </w:rPr>
              <w:t>2</w:t>
            </w:r>
          </w:p>
        </w:tc>
        <w:tc>
          <w:tcPr>
            <w:tcW w:w="4430" w:type="dxa"/>
            <w:tcBorders>
              <w:bottom w:val="single" w:sz="4" w:space="0" w:color="auto"/>
            </w:tcBorders>
          </w:tcPr>
          <w:p w14:paraId="2BD97D4D"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 xml:space="preserve">კოსმოლოგია </w:t>
            </w:r>
          </w:p>
        </w:tc>
        <w:tc>
          <w:tcPr>
            <w:tcW w:w="540" w:type="dxa"/>
            <w:tcBorders>
              <w:bottom w:val="single" w:sz="4" w:space="0" w:color="auto"/>
            </w:tcBorders>
            <w:vAlign w:val="center"/>
          </w:tcPr>
          <w:p w14:paraId="51A8C911" w14:textId="77777777" w:rsidR="00AE48C1" w:rsidRPr="00347394" w:rsidRDefault="00347394" w:rsidP="00AE48C1">
            <w:pPr>
              <w:spacing w:after="0" w:line="240" w:lineRule="auto"/>
              <w:jc w:val="center"/>
              <w:rPr>
                <w:rFonts w:ascii="Sylfaen" w:hAnsi="Sylfaen"/>
                <w:lang w:val="ka-GE"/>
              </w:rPr>
            </w:pPr>
            <w:r>
              <w:rPr>
                <w:rFonts w:ascii="Sylfaen" w:hAnsi="Sylfaen"/>
                <w:lang w:val="ka-GE"/>
              </w:rPr>
              <w:t>4</w:t>
            </w:r>
          </w:p>
        </w:tc>
        <w:tc>
          <w:tcPr>
            <w:tcW w:w="450" w:type="dxa"/>
            <w:tcBorders>
              <w:left w:val="double" w:sz="4" w:space="0" w:color="auto"/>
            </w:tcBorders>
            <w:vAlign w:val="center"/>
          </w:tcPr>
          <w:p w14:paraId="53365FB3" w14:textId="77777777" w:rsidR="00AE48C1" w:rsidRPr="00872514" w:rsidRDefault="0034739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990" w:type="dxa"/>
            <w:vAlign w:val="center"/>
          </w:tcPr>
          <w:p w14:paraId="68023DA7" w14:textId="77777777" w:rsidR="00AE48C1" w:rsidRPr="00C41A1F" w:rsidRDefault="0034739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w:t>
            </w:r>
          </w:p>
        </w:tc>
        <w:tc>
          <w:tcPr>
            <w:tcW w:w="720" w:type="dxa"/>
            <w:vAlign w:val="center"/>
          </w:tcPr>
          <w:p w14:paraId="39041186" w14:textId="77777777" w:rsidR="00AE48C1" w:rsidRPr="00C41A1F" w:rsidRDefault="00347394" w:rsidP="003473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60</w:t>
            </w:r>
          </w:p>
        </w:tc>
        <w:tc>
          <w:tcPr>
            <w:tcW w:w="720" w:type="dxa"/>
            <w:vAlign w:val="center"/>
          </w:tcPr>
          <w:p w14:paraId="6C21240F" w14:textId="77777777" w:rsidR="00AE48C1" w:rsidRPr="00C41A1F" w:rsidRDefault="0034739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4E71403F" w14:textId="77777777" w:rsidR="00AE48C1" w:rsidRPr="00C41A1F" w:rsidRDefault="0034739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37</w:t>
            </w:r>
          </w:p>
        </w:tc>
        <w:tc>
          <w:tcPr>
            <w:tcW w:w="1260" w:type="dxa"/>
            <w:tcBorders>
              <w:right w:val="double" w:sz="4" w:space="0" w:color="auto"/>
            </w:tcBorders>
            <w:vAlign w:val="center"/>
          </w:tcPr>
          <w:p w14:paraId="69BA80D5" w14:textId="77777777" w:rsidR="00AE48C1" w:rsidRPr="00E950E2" w:rsidRDefault="0034739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2/2/0/0</w:t>
            </w:r>
          </w:p>
        </w:tc>
        <w:tc>
          <w:tcPr>
            <w:tcW w:w="720" w:type="dxa"/>
            <w:tcBorders>
              <w:left w:val="double" w:sz="4" w:space="0" w:color="auto"/>
            </w:tcBorders>
            <w:vAlign w:val="center"/>
          </w:tcPr>
          <w:p w14:paraId="32ED6450"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582E3158"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7F27E677" w14:textId="77777777" w:rsidR="00AE48C1" w:rsidRPr="00347394" w:rsidRDefault="00347394" w:rsidP="00AE48C1">
            <w:pPr>
              <w:spacing w:after="0" w:line="240" w:lineRule="auto"/>
              <w:ind w:right="-107"/>
              <w:jc w:val="center"/>
              <w:rPr>
                <w:rFonts w:ascii="Sylfaen" w:eastAsia="Times New Roman" w:hAnsi="Sylfaen" w:cs="Times New Roman"/>
                <w:b/>
                <w:lang w:val="ka-GE" w:eastAsia="ru-RU"/>
              </w:rPr>
            </w:pPr>
            <w:r w:rsidRPr="00347394">
              <w:rPr>
                <w:rFonts w:ascii="Sylfaen" w:eastAsia="Times New Roman" w:hAnsi="Sylfaen" w:cs="Times New Roman"/>
                <w:b/>
                <w:lang w:val="ka-GE" w:eastAsia="ru-RU"/>
              </w:rPr>
              <w:t>4</w:t>
            </w:r>
          </w:p>
        </w:tc>
        <w:tc>
          <w:tcPr>
            <w:tcW w:w="708" w:type="dxa"/>
            <w:gridSpan w:val="2"/>
            <w:tcBorders>
              <w:right w:val="double" w:sz="4" w:space="0" w:color="auto"/>
            </w:tcBorders>
            <w:vAlign w:val="center"/>
          </w:tcPr>
          <w:p w14:paraId="38C159D8"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6CA07B9F" w14:textId="77777777" w:rsidR="00AE48C1" w:rsidRPr="001748AF" w:rsidRDefault="0034739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2.6</w:t>
            </w:r>
          </w:p>
        </w:tc>
      </w:tr>
      <w:tr w:rsidR="00AE48C1" w:rsidRPr="001748AF" w14:paraId="0E00B801" w14:textId="77777777" w:rsidTr="00656E21">
        <w:trPr>
          <w:trHeight w:val="91"/>
          <w:jc w:val="center"/>
        </w:trPr>
        <w:tc>
          <w:tcPr>
            <w:tcW w:w="609" w:type="dxa"/>
            <w:tcBorders>
              <w:left w:val="double" w:sz="4" w:space="0" w:color="auto"/>
              <w:right w:val="double" w:sz="4" w:space="0" w:color="auto"/>
            </w:tcBorders>
            <w:vAlign w:val="center"/>
          </w:tcPr>
          <w:p w14:paraId="783E34DA"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.1</w:t>
            </w:r>
            <w:r>
              <w:rPr>
                <w:rFonts w:ascii="Sylfaen" w:eastAsia="Times New Roman" w:hAnsi="Sylfaen" w:cs="Times New Roman"/>
                <w:lang w:val="ka-GE" w:eastAsia="ru-RU"/>
              </w:rPr>
              <w:t>3</w:t>
            </w:r>
          </w:p>
        </w:tc>
        <w:tc>
          <w:tcPr>
            <w:tcW w:w="4430" w:type="dxa"/>
            <w:tcBorders>
              <w:top w:val="single" w:sz="4" w:space="0" w:color="auto"/>
              <w:bottom w:val="single" w:sz="4" w:space="0" w:color="auto"/>
            </w:tcBorders>
          </w:tcPr>
          <w:p w14:paraId="057E8609"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არაწრფივი მოვლენები პლაზმაში</w:t>
            </w:r>
          </w:p>
        </w:tc>
        <w:tc>
          <w:tcPr>
            <w:tcW w:w="540" w:type="dxa"/>
            <w:tcBorders>
              <w:top w:val="single" w:sz="4" w:space="0" w:color="auto"/>
              <w:bottom w:val="single" w:sz="4" w:space="0" w:color="auto"/>
            </w:tcBorders>
            <w:vAlign w:val="center"/>
          </w:tcPr>
          <w:p w14:paraId="61E8BE0A" w14:textId="77777777" w:rsidR="00AE48C1" w:rsidRPr="00AA1409" w:rsidRDefault="00AA1409" w:rsidP="00AE48C1">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14:paraId="38CF7D5E" w14:textId="77777777" w:rsidR="00AE48C1" w:rsidRPr="00872514" w:rsidRDefault="00AA1409"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990" w:type="dxa"/>
            <w:vAlign w:val="center"/>
          </w:tcPr>
          <w:p w14:paraId="0B096308" w14:textId="77777777" w:rsidR="00AE48C1" w:rsidRPr="00AA1409" w:rsidRDefault="00AA1409"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w:t>
            </w:r>
          </w:p>
        </w:tc>
        <w:tc>
          <w:tcPr>
            <w:tcW w:w="720" w:type="dxa"/>
            <w:vAlign w:val="center"/>
          </w:tcPr>
          <w:p w14:paraId="0228E242" w14:textId="77777777" w:rsidR="00AE48C1" w:rsidRPr="000B1885" w:rsidRDefault="00AA1409"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14:paraId="757CA1DD" w14:textId="77777777" w:rsidR="00AE48C1" w:rsidRPr="000B1885" w:rsidRDefault="00AA1409"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495A9BB7" w14:textId="77777777" w:rsidR="00AE48C1" w:rsidRPr="000B1885" w:rsidRDefault="00AA1409"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52</w:t>
            </w:r>
          </w:p>
        </w:tc>
        <w:tc>
          <w:tcPr>
            <w:tcW w:w="1260" w:type="dxa"/>
            <w:tcBorders>
              <w:right w:val="double" w:sz="4" w:space="0" w:color="auto"/>
            </w:tcBorders>
            <w:vAlign w:val="center"/>
          </w:tcPr>
          <w:p w14:paraId="341492C6" w14:textId="77777777" w:rsidR="00AE48C1" w:rsidRPr="00E950E2" w:rsidRDefault="00AA1409"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2/1/0/0</w:t>
            </w:r>
          </w:p>
        </w:tc>
        <w:tc>
          <w:tcPr>
            <w:tcW w:w="720" w:type="dxa"/>
            <w:tcBorders>
              <w:left w:val="double" w:sz="4" w:space="0" w:color="auto"/>
            </w:tcBorders>
            <w:vAlign w:val="center"/>
          </w:tcPr>
          <w:p w14:paraId="144F80DC"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490F43F9"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69AF8F4E" w14:textId="77777777" w:rsidR="00AE48C1" w:rsidRPr="00AA1409" w:rsidRDefault="00AA1409" w:rsidP="00AE48C1">
            <w:pPr>
              <w:spacing w:after="0" w:line="240" w:lineRule="auto"/>
              <w:ind w:right="-107"/>
              <w:jc w:val="center"/>
              <w:rPr>
                <w:rFonts w:ascii="Sylfaen" w:eastAsia="Times New Roman" w:hAnsi="Sylfaen" w:cs="Times New Roman"/>
                <w:b/>
                <w:lang w:val="ka-GE" w:eastAsia="ru-RU"/>
              </w:rPr>
            </w:pPr>
            <w:r w:rsidRPr="00AA1409">
              <w:rPr>
                <w:rFonts w:ascii="Sylfaen" w:eastAsia="Times New Roman" w:hAnsi="Sylfaen" w:cs="Times New Roman"/>
                <w:b/>
                <w:lang w:val="ka-GE" w:eastAsia="ru-RU"/>
              </w:rPr>
              <w:t>4</w:t>
            </w:r>
          </w:p>
        </w:tc>
        <w:tc>
          <w:tcPr>
            <w:tcW w:w="708" w:type="dxa"/>
            <w:gridSpan w:val="2"/>
            <w:tcBorders>
              <w:right w:val="double" w:sz="4" w:space="0" w:color="auto"/>
            </w:tcBorders>
            <w:vAlign w:val="center"/>
          </w:tcPr>
          <w:p w14:paraId="0F199A1A"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64398719" w14:textId="77777777" w:rsidR="00AE48C1" w:rsidRPr="001748AF" w:rsidRDefault="00D35B0A"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AE48C1" w:rsidRPr="001748AF" w14:paraId="74D43C89" w14:textId="77777777" w:rsidTr="00656E21">
        <w:trPr>
          <w:trHeight w:val="91"/>
          <w:jc w:val="center"/>
        </w:trPr>
        <w:tc>
          <w:tcPr>
            <w:tcW w:w="609" w:type="dxa"/>
            <w:tcBorders>
              <w:left w:val="double" w:sz="4" w:space="0" w:color="auto"/>
              <w:right w:val="double" w:sz="4" w:space="0" w:color="auto"/>
            </w:tcBorders>
            <w:vAlign w:val="center"/>
          </w:tcPr>
          <w:p w14:paraId="4C9FC3BF"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2.14</w:t>
            </w:r>
          </w:p>
        </w:tc>
        <w:tc>
          <w:tcPr>
            <w:tcW w:w="4430" w:type="dxa"/>
            <w:tcBorders>
              <w:top w:val="single" w:sz="4" w:space="0" w:color="auto"/>
              <w:bottom w:val="single" w:sz="4" w:space="0" w:color="auto"/>
            </w:tcBorders>
          </w:tcPr>
          <w:p w14:paraId="282557DF"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მრავალნაწილაკიანი სისტემების კვანტური მექანიკა</w:t>
            </w:r>
          </w:p>
        </w:tc>
        <w:tc>
          <w:tcPr>
            <w:tcW w:w="540" w:type="dxa"/>
            <w:tcBorders>
              <w:top w:val="single" w:sz="4" w:space="0" w:color="auto"/>
              <w:bottom w:val="single" w:sz="4" w:space="0" w:color="auto"/>
            </w:tcBorders>
            <w:vAlign w:val="center"/>
          </w:tcPr>
          <w:p w14:paraId="3BA8C58D" w14:textId="77777777" w:rsidR="00AE48C1" w:rsidRPr="00241EDF" w:rsidRDefault="00241EDF" w:rsidP="00AE48C1">
            <w:pPr>
              <w:spacing w:after="0" w:line="240" w:lineRule="auto"/>
              <w:jc w:val="center"/>
              <w:rPr>
                <w:rFonts w:ascii="Sylfaen" w:hAnsi="Sylfaen"/>
                <w:lang w:val="ka-GE"/>
              </w:rPr>
            </w:pPr>
            <w:r>
              <w:rPr>
                <w:rFonts w:ascii="Sylfaen" w:hAnsi="Sylfaen"/>
                <w:lang w:val="ka-GE"/>
              </w:rPr>
              <w:t>2</w:t>
            </w:r>
          </w:p>
        </w:tc>
        <w:tc>
          <w:tcPr>
            <w:tcW w:w="450" w:type="dxa"/>
            <w:tcBorders>
              <w:left w:val="double" w:sz="4" w:space="0" w:color="auto"/>
            </w:tcBorders>
            <w:vAlign w:val="center"/>
          </w:tcPr>
          <w:p w14:paraId="54AF8D42" w14:textId="77777777" w:rsidR="00AE48C1" w:rsidRPr="00872514" w:rsidRDefault="00241EDF"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990" w:type="dxa"/>
            <w:vAlign w:val="center"/>
          </w:tcPr>
          <w:p w14:paraId="6DCB116A" w14:textId="77777777" w:rsidR="00AE48C1" w:rsidRPr="00241EDF" w:rsidRDefault="00241EDF"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w:t>
            </w:r>
          </w:p>
        </w:tc>
        <w:tc>
          <w:tcPr>
            <w:tcW w:w="720" w:type="dxa"/>
            <w:vAlign w:val="center"/>
          </w:tcPr>
          <w:p w14:paraId="2267F3B0" w14:textId="77777777" w:rsidR="00AE48C1" w:rsidRPr="00241EDF" w:rsidRDefault="00241EDF"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720" w:type="dxa"/>
            <w:vAlign w:val="center"/>
          </w:tcPr>
          <w:p w14:paraId="08FC7B3C" w14:textId="77777777" w:rsidR="00AE48C1" w:rsidRPr="00241EDF" w:rsidRDefault="00241EDF"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59106D89" w14:textId="77777777" w:rsidR="00AE48C1" w:rsidRPr="00241EDF" w:rsidRDefault="00241EDF"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67</w:t>
            </w:r>
          </w:p>
        </w:tc>
        <w:tc>
          <w:tcPr>
            <w:tcW w:w="1260" w:type="dxa"/>
            <w:tcBorders>
              <w:right w:val="double" w:sz="4" w:space="0" w:color="auto"/>
            </w:tcBorders>
            <w:vAlign w:val="center"/>
          </w:tcPr>
          <w:p w14:paraId="6646F835" w14:textId="77777777" w:rsidR="00AE48C1" w:rsidRPr="00241EDF" w:rsidRDefault="00241EDF"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1/1/0/0</w:t>
            </w:r>
          </w:p>
        </w:tc>
        <w:tc>
          <w:tcPr>
            <w:tcW w:w="720" w:type="dxa"/>
            <w:tcBorders>
              <w:left w:val="double" w:sz="4" w:space="0" w:color="auto"/>
            </w:tcBorders>
            <w:vAlign w:val="center"/>
          </w:tcPr>
          <w:p w14:paraId="4BAD087B"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482B40DB"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3E63FA29" w14:textId="77777777" w:rsidR="00AE48C1" w:rsidRPr="00241EDF" w:rsidRDefault="00241EDF" w:rsidP="00AE48C1">
            <w:pPr>
              <w:spacing w:after="0" w:line="240" w:lineRule="auto"/>
              <w:ind w:right="-107"/>
              <w:jc w:val="center"/>
              <w:rPr>
                <w:rFonts w:ascii="Sylfaen" w:eastAsia="Times New Roman" w:hAnsi="Sylfaen" w:cs="Times New Roman"/>
                <w:b/>
                <w:lang w:val="ka-GE" w:eastAsia="ru-RU"/>
              </w:rPr>
            </w:pPr>
            <w:r w:rsidRPr="00241EDF">
              <w:rPr>
                <w:rFonts w:ascii="Sylfaen" w:eastAsia="Times New Roman" w:hAnsi="Sylfaen" w:cs="Times New Roman"/>
                <w:b/>
                <w:lang w:val="ka-GE" w:eastAsia="ru-RU"/>
              </w:rPr>
              <w:t>4</w:t>
            </w:r>
          </w:p>
        </w:tc>
        <w:tc>
          <w:tcPr>
            <w:tcW w:w="708" w:type="dxa"/>
            <w:gridSpan w:val="2"/>
            <w:tcBorders>
              <w:right w:val="double" w:sz="4" w:space="0" w:color="auto"/>
            </w:tcBorders>
            <w:vAlign w:val="center"/>
          </w:tcPr>
          <w:p w14:paraId="1C80C040"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125C2A6C" w14:textId="77777777" w:rsidR="00AE48C1" w:rsidRPr="00C43A04" w:rsidRDefault="00C43A0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43A04" w:rsidRPr="001748AF" w14:paraId="5CE01077" w14:textId="77777777" w:rsidTr="00C43A04">
        <w:trPr>
          <w:trHeight w:val="91"/>
          <w:jc w:val="center"/>
        </w:trPr>
        <w:tc>
          <w:tcPr>
            <w:tcW w:w="5039" w:type="dxa"/>
            <w:gridSpan w:val="2"/>
            <w:tcBorders>
              <w:left w:val="double" w:sz="4" w:space="0" w:color="auto"/>
              <w:right w:val="double" w:sz="4" w:space="0" w:color="auto"/>
            </w:tcBorders>
            <w:vAlign w:val="center"/>
          </w:tcPr>
          <w:p w14:paraId="0D2342AB" w14:textId="77777777" w:rsidR="00C43A04" w:rsidRPr="001748AF" w:rsidRDefault="00C43A04" w:rsidP="00AE48C1">
            <w:pPr>
              <w:spacing w:after="0" w:line="240" w:lineRule="auto"/>
              <w:ind w:right="-107"/>
              <w:rPr>
                <w:rFonts w:ascii="Sylfaen" w:eastAsia="Times New Roman" w:hAnsi="Sylfaen" w:cs="Arial"/>
                <w:b/>
                <w:lang w:val="ka-GE" w:eastAsia="ru-RU"/>
              </w:rPr>
            </w:pPr>
            <w:r w:rsidRPr="001748AF">
              <w:rPr>
                <w:rFonts w:ascii="Sylfaen" w:eastAsia="Times New Roman" w:hAnsi="Sylfaen" w:cs="Arial"/>
                <w:b/>
                <w:lang w:val="ka-GE" w:eastAsia="ru-RU"/>
              </w:rPr>
              <w:t>სულ:</w:t>
            </w:r>
          </w:p>
        </w:tc>
        <w:tc>
          <w:tcPr>
            <w:tcW w:w="540" w:type="dxa"/>
            <w:tcBorders>
              <w:left w:val="double" w:sz="4" w:space="0" w:color="auto"/>
              <w:right w:val="double" w:sz="4" w:space="0" w:color="auto"/>
            </w:tcBorders>
          </w:tcPr>
          <w:p w14:paraId="1CC14701" w14:textId="77777777" w:rsidR="00C43A04" w:rsidRPr="009C058B" w:rsidRDefault="00C43A04" w:rsidP="00AE48C1">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w:t>
            </w:r>
          </w:p>
        </w:tc>
        <w:tc>
          <w:tcPr>
            <w:tcW w:w="450" w:type="dxa"/>
            <w:tcBorders>
              <w:left w:val="double" w:sz="4" w:space="0" w:color="auto"/>
            </w:tcBorders>
            <w:vAlign w:val="center"/>
          </w:tcPr>
          <w:p w14:paraId="3DCDC3A3" w14:textId="77777777" w:rsidR="00C43A04" w:rsidRPr="001748AF" w:rsidRDefault="00C43A04" w:rsidP="00AE48C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67</w:t>
            </w:r>
          </w:p>
        </w:tc>
        <w:tc>
          <w:tcPr>
            <w:tcW w:w="990" w:type="dxa"/>
            <w:vAlign w:val="center"/>
          </w:tcPr>
          <w:p w14:paraId="19D708A1" w14:textId="77777777" w:rsidR="00C43A04" w:rsidRPr="00D8618E" w:rsidRDefault="00D8618E" w:rsidP="00AE48C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1675</w:t>
            </w:r>
          </w:p>
        </w:tc>
        <w:tc>
          <w:tcPr>
            <w:tcW w:w="720" w:type="dxa"/>
            <w:vAlign w:val="center"/>
          </w:tcPr>
          <w:p w14:paraId="6972B5BE" w14:textId="77777777" w:rsidR="00C43A04" w:rsidRPr="00C3146F" w:rsidRDefault="00C3146F" w:rsidP="00AE48C1">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630</w:t>
            </w:r>
          </w:p>
        </w:tc>
        <w:tc>
          <w:tcPr>
            <w:tcW w:w="720" w:type="dxa"/>
            <w:vAlign w:val="center"/>
          </w:tcPr>
          <w:p w14:paraId="70B32F22" w14:textId="77777777" w:rsidR="00C43A04" w:rsidRPr="00D8618E" w:rsidRDefault="00D8618E" w:rsidP="00AE48C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42</w:t>
            </w:r>
          </w:p>
        </w:tc>
        <w:tc>
          <w:tcPr>
            <w:tcW w:w="630" w:type="dxa"/>
            <w:vAlign w:val="center"/>
          </w:tcPr>
          <w:p w14:paraId="252427E2" w14:textId="77777777" w:rsidR="00C43A04" w:rsidRPr="00C3146F" w:rsidRDefault="00F662D7" w:rsidP="00C3146F">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val="ka-GE" w:eastAsia="ru-RU"/>
              </w:rPr>
              <w:t>10</w:t>
            </w:r>
            <w:r w:rsidR="00C3146F">
              <w:rPr>
                <w:rFonts w:ascii="Sylfaen" w:eastAsia="Times New Roman" w:hAnsi="Sylfaen" w:cs="Times New Roman"/>
                <w:b/>
                <w:lang w:eastAsia="ru-RU"/>
              </w:rPr>
              <w:t>03</w:t>
            </w:r>
          </w:p>
        </w:tc>
        <w:tc>
          <w:tcPr>
            <w:tcW w:w="4775" w:type="dxa"/>
            <w:gridSpan w:val="7"/>
            <w:tcBorders>
              <w:right w:val="double" w:sz="4" w:space="0" w:color="auto"/>
            </w:tcBorders>
            <w:shd w:val="clear" w:color="auto" w:fill="DDD9C3" w:themeFill="background2" w:themeFillShade="E6"/>
            <w:vAlign w:val="center"/>
          </w:tcPr>
          <w:p w14:paraId="771ADEBE" w14:textId="77777777" w:rsidR="00C43A04" w:rsidRPr="001748AF" w:rsidRDefault="00C43A04" w:rsidP="00AE48C1">
            <w:pPr>
              <w:spacing w:after="0" w:line="240" w:lineRule="auto"/>
              <w:ind w:right="-107"/>
              <w:jc w:val="center"/>
              <w:rPr>
                <w:rFonts w:ascii="Sylfaen" w:eastAsia="Times New Roman" w:hAnsi="Sylfaen" w:cs="Times New Roman"/>
                <w:lang w:val="ka-GE" w:eastAsia="ru-RU"/>
              </w:rPr>
            </w:pPr>
          </w:p>
        </w:tc>
      </w:tr>
      <w:tr w:rsidR="00AE48C1" w:rsidRPr="001748AF" w14:paraId="06944393" w14:textId="77777777" w:rsidTr="00F7612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1AE47F5F" w14:textId="77777777" w:rsidR="00AE48C1" w:rsidRPr="00872514" w:rsidRDefault="00AE48C1"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13255"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4AF726B1" w14:textId="77777777" w:rsidR="00AE48C1" w:rsidRPr="001748AF" w:rsidRDefault="00AE48C1" w:rsidP="00AE48C1">
            <w:pPr>
              <w:spacing w:after="0" w:line="240" w:lineRule="auto"/>
              <w:ind w:right="-107"/>
              <w:jc w:val="center"/>
              <w:rPr>
                <w:rFonts w:ascii="Sylfaen" w:eastAsia="Times New Roman" w:hAnsi="Sylfaen" w:cs="Times New Roman"/>
                <w:b/>
                <w:lang w:eastAsia="ru-RU"/>
              </w:rPr>
            </w:pPr>
            <w:r w:rsidRPr="00872514">
              <w:rPr>
                <w:rFonts w:ascii="Sylfaen" w:eastAsia="Times New Roman" w:hAnsi="Sylfaen" w:cs="Times New Roman"/>
                <w:b/>
                <w:lang w:eastAsia="ru-RU"/>
              </w:rPr>
              <w:t>სპეციალობის არჩევითი კურსები (</w:t>
            </w:r>
            <w:r>
              <w:rPr>
                <w:rFonts w:ascii="Sylfaen" w:eastAsia="Times New Roman" w:hAnsi="Sylfaen" w:cs="Times New Roman"/>
                <w:b/>
                <w:lang w:val="ka-GE" w:eastAsia="ru-RU"/>
              </w:rPr>
              <w:t>8</w:t>
            </w:r>
            <w:r w:rsidRPr="00872514">
              <w:rPr>
                <w:rFonts w:ascii="Sylfaen" w:eastAsia="Times New Roman" w:hAnsi="Sylfaen" w:cs="Times New Roman"/>
                <w:b/>
                <w:lang w:eastAsia="ru-RU"/>
              </w:rPr>
              <w:t xml:space="preserve"> კრედიტი)</w:t>
            </w:r>
          </w:p>
        </w:tc>
      </w:tr>
      <w:tr w:rsidR="00AE48C1" w:rsidRPr="001748AF" w14:paraId="244F80A0" w14:textId="77777777" w:rsidTr="00656E21">
        <w:trPr>
          <w:trHeight w:val="91"/>
          <w:jc w:val="center"/>
        </w:trPr>
        <w:tc>
          <w:tcPr>
            <w:tcW w:w="609" w:type="dxa"/>
            <w:tcBorders>
              <w:left w:val="double" w:sz="4" w:space="0" w:color="auto"/>
              <w:right w:val="double" w:sz="4" w:space="0" w:color="auto"/>
            </w:tcBorders>
            <w:vAlign w:val="center"/>
          </w:tcPr>
          <w:p w14:paraId="00F107C4" w14:textId="77777777" w:rsidR="00AE48C1" w:rsidRPr="001748AF" w:rsidRDefault="00AE48C1" w:rsidP="00AE48C1">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1</w:t>
            </w:r>
          </w:p>
        </w:tc>
        <w:tc>
          <w:tcPr>
            <w:tcW w:w="4430" w:type="dxa"/>
            <w:tcBorders>
              <w:bottom w:val="single" w:sz="4" w:space="0" w:color="auto"/>
            </w:tcBorders>
          </w:tcPr>
          <w:p w14:paraId="39C3A7DF"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 xml:space="preserve">ელემენტარული ნაწილაკების ფიზიკა </w:t>
            </w:r>
          </w:p>
        </w:tc>
        <w:tc>
          <w:tcPr>
            <w:tcW w:w="540" w:type="dxa"/>
            <w:tcBorders>
              <w:top w:val="single" w:sz="4" w:space="0" w:color="auto"/>
              <w:bottom w:val="single" w:sz="4" w:space="0" w:color="auto"/>
            </w:tcBorders>
          </w:tcPr>
          <w:p w14:paraId="220BDC4C" w14:textId="77777777" w:rsidR="00AE48C1" w:rsidRPr="00B21D94" w:rsidRDefault="00C43A04" w:rsidP="00AE48C1">
            <w:pPr>
              <w:spacing w:after="0" w:line="240" w:lineRule="auto"/>
              <w:jc w:val="center"/>
              <w:rPr>
                <w:rFonts w:ascii="AcadNusx" w:hAnsi="AcadNusx"/>
                <w:b/>
              </w:rPr>
            </w:pPr>
            <w:r>
              <w:rPr>
                <w:rFonts w:ascii="AcadNusx" w:hAnsi="AcadNusx"/>
                <w:b/>
              </w:rPr>
              <w:t>2</w:t>
            </w:r>
          </w:p>
        </w:tc>
        <w:tc>
          <w:tcPr>
            <w:tcW w:w="450" w:type="dxa"/>
            <w:tcBorders>
              <w:left w:val="double" w:sz="4" w:space="0" w:color="auto"/>
            </w:tcBorders>
            <w:vAlign w:val="center"/>
          </w:tcPr>
          <w:p w14:paraId="3C0F1D16" w14:textId="77777777" w:rsidR="00AE48C1" w:rsidRPr="00C43A04"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w:t>
            </w:r>
          </w:p>
        </w:tc>
        <w:tc>
          <w:tcPr>
            <w:tcW w:w="990" w:type="dxa"/>
            <w:vAlign w:val="center"/>
          </w:tcPr>
          <w:p w14:paraId="2ADBA7CA"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100</w:t>
            </w:r>
          </w:p>
        </w:tc>
        <w:tc>
          <w:tcPr>
            <w:tcW w:w="720" w:type="dxa"/>
            <w:vAlign w:val="center"/>
          </w:tcPr>
          <w:p w14:paraId="47C0BF35"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30</w:t>
            </w:r>
          </w:p>
        </w:tc>
        <w:tc>
          <w:tcPr>
            <w:tcW w:w="720" w:type="dxa"/>
            <w:vAlign w:val="center"/>
          </w:tcPr>
          <w:p w14:paraId="48743164"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30" w:type="dxa"/>
            <w:vAlign w:val="center"/>
          </w:tcPr>
          <w:p w14:paraId="2C979AB4"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67</w:t>
            </w:r>
          </w:p>
        </w:tc>
        <w:tc>
          <w:tcPr>
            <w:tcW w:w="1260" w:type="dxa"/>
            <w:tcBorders>
              <w:right w:val="double" w:sz="4" w:space="0" w:color="auto"/>
            </w:tcBorders>
            <w:vAlign w:val="center"/>
          </w:tcPr>
          <w:p w14:paraId="4F16A8E8" w14:textId="77777777" w:rsidR="00AE48C1" w:rsidRPr="009C058B"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0/0/0/2</w:t>
            </w:r>
          </w:p>
        </w:tc>
        <w:tc>
          <w:tcPr>
            <w:tcW w:w="720" w:type="dxa"/>
            <w:tcBorders>
              <w:left w:val="double" w:sz="4" w:space="0" w:color="auto"/>
            </w:tcBorders>
            <w:vAlign w:val="center"/>
          </w:tcPr>
          <w:p w14:paraId="335AAAFE"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385E9C87"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20A7C11C" w14:textId="77777777" w:rsidR="00AE48C1" w:rsidRPr="00C43A04" w:rsidRDefault="00C43A04" w:rsidP="00AE48C1">
            <w:pPr>
              <w:spacing w:after="0" w:line="240" w:lineRule="auto"/>
              <w:ind w:right="-107"/>
              <w:jc w:val="center"/>
              <w:rPr>
                <w:rFonts w:ascii="Sylfaen" w:eastAsia="Times New Roman" w:hAnsi="Sylfaen" w:cs="Times New Roman"/>
                <w:b/>
                <w:lang w:eastAsia="ru-RU"/>
              </w:rPr>
            </w:pPr>
            <w:r w:rsidRPr="00C43A04">
              <w:rPr>
                <w:rFonts w:ascii="Sylfaen" w:eastAsia="Times New Roman" w:hAnsi="Sylfaen" w:cs="Times New Roman"/>
                <w:b/>
                <w:lang w:eastAsia="ru-RU"/>
              </w:rPr>
              <w:t>4</w:t>
            </w:r>
          </w:p>
        </w:tc>
        <w:tc>
          <w:tcPr>
            <w:tcW w:w="700" w:type="dxa"/>
            <w:tcBorders>
              <w:right w:val="double" w:sz="4" w:space="0" w:color="auto"/>
            </w:tcBorders>
            <w:vAlign w:val="center"/>
          </w:tcPr>
          <w:p w14:paraId="5EA80F62"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706315FD" w14:textId="77777777" w:rsidR="00AE48C1" w:rsidRPr="00C43A04" w:rsidRDefault="00C43A04"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2.9</w:t>
            </w:r>
          </w:p>
        </w:tc>
      </w:tr>
      <w:tr w:rsidR="00AE48C1" w:rsidRPr="001748AF" w14:paraId="2F2BD774" w14:textId="77777777" w:rsidTr="00656E21">
        <w:trPr>
          <w:trHeight w:val="91"/>
          <w:jc w:val="center"/>
        </w:trPr>
        <w:tc>
          <w:tcPr>
            <w:tcW w:w="609" w:type="dxa"/>
            <w:tcBorders>
              <w:left w:val="double" w:sz="4" w:space="0" w:color="auto"/>
              <w:right w:val="double" w:sz="4" w:space="0" w:color="auto"/>
            </w:tcBorders>
            <w:vAlign w:val="center"/>
          </w:tcPr>
          <w:p w14:paraId="19063B64" w14:textId="77777777" w:rsidR="00AE48C1" w:rsidRPr="001748AF" w:rsidRDefault="00AE48C1" w:rsidP="00AE48C1">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2</w:t>
            </w:r>
          </w:p>
        </w:tc>
        <w:tc>
          <w:tcPr>
            <w:tcW w:w="4430" w:type="dxa"/>
            <w:tcBorders>
              <w:top w:val="single" w:sz="4" w:space="0" w:color="auto"/>
              <w:bottom w:val="single" w:sz="4" w:space="0" w:color="auto"/>
            </w:tcBorders>
          </w:tcPr>
          <w:p w14:paraId="1F2126D3"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კვანტური ქრომოდინამიკა</w:t>
            </w:r>
          </w:p>
        </w:tc>
        <w:tc>
          <w:tcPr>
            <w:tcW w:w="540" w:type="dxa"/>
            <w:tcBorders>
              <w:top w:val="single" w:sz="4" w:space="0" w:color="auto"/>
              <w:bottom w:val="single" w:sz="4" w:space="0" w:color="auto"/>
            </w:tcBorders>
          </w:tcPr>
          <w:p w14:paraId="55DB28AB" w14:textId="77777777" w:rsidR="00AE48C1" w:rsidRPr="008C31B7" w:rsidRDefault="008C31B7" w:rsidP="00AE48C1">
            <w:pPr>
              <w:spacing w:after="0" w:line="240" w:lineRule="auto"/>
              <w:jc w:val="center"/>
              <w:rPr>
                <w:rFonts w:ascii="Sylfaen" w:hAnsi="Sylfaen"/>
                <w:b/>
                <w:lang w:val="ka-GE"/>
              </w:rPr>
            </w:pPr>
            <w:r>
              <w:rPr>
                <w:rFonts w:ascii="Sylfaen" w:hAnsi="Sylfaen"/>
                <w:b/>
                <w:lang w:val="ka-GE"/>
              </w:rPr>
              <w:t>2</w:t>
            </w:r>
          </w:p>
        </w:tc>
        <w:tc>
          <w:tcPr>
            <w:tcW w:w="450" w:type="dxa"/>
            <w:tcBorders>
              <w:left w:val="double" w:sz="4" w:space="0" w:color="auto"/>
            </w:tcBorders>
            <w:vAlign w:val="center"/>
          </w:tcPr>
          <w:p w14:paraId="53B414EB" w14:textId="77777777" w:rsidR="00AE48C1" w:rsidRPr="00C43A04"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w:t>
            </w:r>
          </w:p>
        </w:tc>
        <w:tc>
          <w:tcPr>
            <w:tcW w:w="990" w:type="dxa"/>
            <w:vAlign w:val="center"/>
          </w:tcPr>
          <w:p w14:paraId="3E934B52" w14:textId="77777777" w:rsidR="00AE48C1" w:rsidRPr="00120135"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100</w:t>
            </w:r>
          </w:p>
        </w:tc>
        <w:tc>
          <w:tcPr>
            <w:tcW w:w="720" w:type="dxa"/>
            <w:vAlign w:val="center"/>
          </w:tcPr>
          <w:p w14:paraId="33BD5B5C" w14:textId="77777777" w:rsidR="00AE48C1" w:rsidRPr="00120135" w:rsidRDefault="008C31B7"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val="ka-GE" w:eastAsia="ru-RU"/>
              </w:rPr>
              <w:t>30</w:t>
            </w:r>
            <w:r w:rsidR="00C43A04">
              <w:rPr>
                <w:rFonts w:ascii="Sylfaen" w:eastAsia="Times New Roman" w:hAnsi="Sylfaen" w:cs="Times New Roman"/>
                <w:lang w:eastAsia="ru-RU"/>
              </w:rPr>
              <w:t xml:space="preserve"> </w:t>
            </w:r>
          </w:p>
        </w:tc>
        <w:tc>
          <w:tcPr>
            <w:tcW w:w="720" w:type="dxa"/>
            <w:vAlign w:val="center"/>
          </w:tcPr>
          <w:p w14:paraId="0266B8B5" w14:textId="77777777" w:rsidR="00AE48C1" w:rsidRPr="00120135"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30" w:type="dxa"/>
            <w:vAlign w:val="center"/>
          </w:tcPr>
          <w:p w14:paraId="39C8BAE4" w14:textId="77777777" w:rsidR="00AE48C1" w:rsidRPr="008C31B7" w:rsidRDefault="008C31B7"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67</w:t>
            </w:r>
          </w:p>
        </w:tc>
        <w:tc>
          <w:tcPr>
            <w:tcW w:w="1260" w:type="dxa"/>
            <w:tcBorders>
              <w:right w:val="double" w:sz="4" w:space="0" w:color="auto"/>
            </w:tcBorders>
            <w:vAlign w:val="center"/>
          </w:tcPr>
          <w:p w14:paraId="64B68D14" w14:textId="77777777" w:rsidR="00AE48C1" w:rsidRPr="008C31B7" w:rsidRDefault="008C31B7"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0/0/0/2</w:t>
            </w:r>
          </w:p>
        </w:tc>
        <w:tc>
          <w:tcPr>
            <w:tcW w:w="720" w:type="dxa"/>
            <w:tcBorders>
              <w:left w:val="double" w:sz="4" w:space="0" w:color="auto"/>
            </w:tcBorders>
            <w:vAlign w:val="center"/>
          </w:tcPr>
          <w:p w14:paraId="4A4F1759"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573F9E6D"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3EADA76B" w14:textId="77777777" w:rsidR="00AE48C1" w:rsidRPr="00C43A04" w:rsidRDefault="00C43A04" w:rsidP="00AE48C1">
            <w:pPr>
              <w:spacing w:after="0" w:line="240" w:lineRule="auto"/>
              <w:ind w:right="-107"/>
              <w:jc w:val="center"/>
              <w:rPr>
                <w:rFonts w:ascii="Sylfaen" w:eastAsia="Times New Roman" w:hAnsi="Sylfaen" w:cs="Times New Roman"/>
                <w:b/>
                <w:lang w:eastAsia="ru-RU"/>
              </w:rPr>
            </w:pPr>
            <w:r w:rsidRPr="00C43A04">
              <w:rPr>
                <w:rFonts w:ascii="Sylfaen" w:eastAsia="Times New Roman" w:hAnsi="Sylfaen" w:cs="Times New Roman"/>
                <w:b/>
                <w:lang w:eastAsia="ru-RU"/>
              </w:rPr>
              <w:t>4</w:t>
            </w:r>
          </w:p>
        </w:tc>
        <w:tc>
          <w:tcPr>
            <w:tcW w:w="700" w:type="dxa"/>
            <w:tcBorders>
              <w:right w:val="double" w:sz="4" w:space="0" w:color="auto"/>
            </w:tcBorders>
            <w:vAlign w:val="center"/>
          </w:tcPr>
          <w:p w14:paraId="26FC9C53"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4405D792" w14:textId="77777777" w:rsidR="00AE48C1" w:rsidRPr="001748AF" w:rsidRDefault="008C31B7"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2.11</w:t>
            </w:r>
          </w:p>
        </w:tc>
      </w:tr>
      <w:tr w:rsidR="00AE48C1" w:rsidRPr="001748AF" w14:paraId="3682515C" w14:textId="77777777" w:rsidTr="00656E21">
        <w:trPr>
          <w:trHeight w:val="91"/>
          <w:jc w:val="center"/>
        </w:trPr>
        <w:tc>
          <w:tcPr>
            <w:tcW w:w="609" w:type="dxa"/>
            <w:tcBorders>
              <w:left w:val="double" w:sz="4" w:space="0" w:color="auto"/>
              <w:right w:val="double" w:sz="4" w:space="0" w:color="auto"/>
            </w:tcBorders>
            <w:vAlign w:val="center"/>
          </w:tcPr>
          <w:p w14:paraId="3FF547B2" w14:textId="77777777" w:rsidR="00AE48C1" w:rsidRPr="00872514" w:rsidRDefault="00AE48C1" w:rsidP="00AE48C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1748AF">
              <w:rPr>
                <w:rFonts w:ascii="Sylfaen" w:eastAsia="Times New Roman" w:hAnsi="Sylfaen" w:cs="Times New Roman"/>
                <w:lang w:eastAsia="ru-RU"/>
              </w:rPr>
              <w:t>.</w:t>
            </w:r>
            <w:r>
              <w:rPr>
                <w:rFonts w:ascii="Sylfaen" w:eastAsia="Times New Roman" w:hAnsi="Sylfaen" w:cs="Times New Roman"/>
                <w:lang w:val="ka-GE" w:eastAsia="ru-RU"/>
              </w:rPr>
              <w:t>3</w:t>
            </w:r>
          </w:p>
        </w:tc>
        <w:tc>
          <w:tcPr>
            <w:tcW w:w="4430" w:type="dxa"/>
          </w:tcPr>
          <w:p w14:paraId="3FCC473D"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კონდენსირებული გარემოს ფიზიკა</w:t>
            </w:r>
          </w:p>
        </w:tc>
        <w:tc>
          <w:tcPr>
            <w:tcW w:w="540" w:type="dxa"/>
            <w:tcBorders>
              <w:top w:val="single" w:sz="4" w:space="0" w:color="auto"/>
              <w:bottom w:val="single" w:sz="4" w:space="0" w:color="auto"/>
            </w:tcBorders>
          </w:tcPr>
          <w:p w14:paraId="1AD5C541" w14:textId="77777777" w:rsidR="00AE48C1" w:rsidRPr="00321A78" w:rsidRDefault="00321A78" w:rsidP="00AE48C1">
            <w:pPr>
              <w:spacing w:after="0" w:line="240" w:lineRule="auto"/>
              <w:jc w:val="center"/>
              <w:rPr>
                <w:rFonts w:ascii="Sylfaen" w:hAnsi="Sylfaen"/>
                <w:b/>
                <w:lang w:val="ka-GE"/>
              </w:rPr>
            </w:pPr>
            <w:r>
              <w:rPr>
                <w:rFonts w:ascii="Sylfaen" w:hAnsi="Sylfaen"/>
                <w:b/>
                <w:lang w:val="ka-GE"/>
              </w:rPr>
              <w:t>2</w:t>
            </w:r>
          </w:p>
        </w:tc>
        <w:tc>
          <w:tcPr>
            <w:tcW w:w="450" w:type="dxa"/>
            <w:tcBorders>
              <w:left w:val="double" w:sz="4" w:space="0" w:color="auto"/>
            </w:tcBorders>
            <w:vAlign w:val="center"/>
          </w:tcPr>
          <w:p w14:paraId="15FD1D24" w14:textId="77777777" w:rsidR="00AE48C1" w:rsidRPr="00C43A04"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w:t>
            </w:r>
          </w:p>
        </w:tc>
        <w:tc>
          <w:tcPr>
            <w:tcW w:w="990" w:type="dxa"/>
            <w:vAlign w:val="center"/>
          </w:tcPr>
          <w:p w14:paraId="2A53AF58"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100</w:t>
            </w:r>
          </w:p>
        </w:tc>
        <w:tc>
          <w:tcPr>
            <w:tcW w:w="720" w:type="dxa"/>
            <w:vAlign w:val="center"/>
          </w:tcPr>
          <w:p w14:paraId="677A7E76" w14:textId="77777777" w:rsidR="00AE48C1" w:rsidRPr="00321A78" w:rsidRDefault="00321A78"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720" w:type="dxa"/>
            <w:vAlign w:val="center"/>
          </w:tcPr>
          <w:p w14:paraId="6152573F"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30" w:type="dxa"/>
            <w:vAlign w:val="center"/>
          </w:tcPr>
          <w:p w14:paraId="2EE9F8AF" w14:textId="77777777" w:rsidR="00AE48C1" w:rsidRPr="00321A78" w:rsidRDefault="00321A78"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67</w:t>
            </w:r>
          </w:p>
        </w:tc>
        <w:tc>
          <w:tcPr>
            <w:tcW w:w="1260" w:type="dxa"/>
            <w:tcBorders>
              <w:right w:val="double" w:sz="4" w:space="0" w:color="auto"/>
            </w:tcBorders>
            <w:vAlign w:val="center"/>
          </w:tcPr>
          <w:p w14:paraId="60F62185" w14:textId="77777777" w:rsidR="00AE48C1" w:rsidRPr="00761756" w:rsidRDefault="00321A78"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1/1/0/0</w:t>
            </w:r>
          </w:p>
        </w:tc>
        <w:tc>
          <w:tcPr>
            <w:tcW w:w="720" w:type="dxa"/>
            <w:tcBorders>
              <w:left w:val="double" w:sz="4" w:space="0" w:color="auto"/>
            </w:tcBorders>
            <w:vAlign w:val="center"/>
          </w:tcPr>
          <w:p w14:paraId="5D70E440"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4EF14B88"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19EB89E8" w14:textId="77777777" w:rsidR="00AE48C1" w:rsidRPr="00C43A04" w:rsidRDefault="00C43A04" w:rsidP="00AE48C1">
            <w:pPr>
              <w:spacing w:after="0" w:line="240" w:lineRule="auto"/>
              <w:ind w:right="-107"/>
              <w:jc w:val="center"/>
              <w:rPr>
                <w:rFonts w:ascii="Sylfaen" w:eastAsia="Times New Roman" w:hAnsi="Sylfaen" w:cs="Times New Roman"/>
                <w:b/>
                <w:lang w:eastAsia="ru-RU"/>
              </w:rPr>
            </w:pPr>
            <w:r w:rsidRPr="00C43A04">
              <w:rPr>
                <w:rFonts w:ascii="Sylfaen" w:eastAsia="Times New Roman" w:hAnsi="Sylfaen" w:cs="Times New Roman"/>
                <w:b/>
                <w:lang w:eastAsia="ru-RU"/>
              </w:rPr>
              <w:t>4</w:t>
            </w:r>
          </w:p>
        </w:tc>
        <w:tc>
          <w:tcPr>
            <w:tcW w:w="700" w:type="dxa"/>
            <w:tcBorders>
              <w:right w:val="double" w:sz="4" w:space="0" w:color="auto"/>
            </w:tcBorders>
            <w:vAlign w:val="center"/>
          </w:tcPr>
          <w:p w14:paraId="7C165987"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00757E7E" w14:textId="77777777" w:rsidR="00AE48C1" w:rsidRPr="001748AF" w:rsidRDefault="00321A78"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AE48C1" w:rsidRPr="001748AF" w14:paraId="33B462F5" w14:textId="77777777" w:rsidTr="00656E21">
        <w:trPr>
          <w:trHeight w:val="91"/>
          <w:jc w:val="center"/>
        </w:trPr>
        <w:tc>
          <w:tcPr>
            <w:tcW w:w="609" w:type="dxa"/>
            <w:tcBorders>
              <w:left w:val="double" w:sz="4" w:space="0" w:color="auto"/>
              <w:right w:val="double" w:sz="4" w:space="0" w:color="auto"/>
            </w:tcBorders>
            <w:vAlign w:val="center"/>
          </w:tcPr>
          <w:p w14:paraId="407808FF" w14:textId="77777777" w:rsidR="00AE48C1" w:rsidRPr="00872514" w:rsidRDefault="00AE48C1" w:rsidP="00AE48C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4</w:t>
            </w:r>
          </w:p>
        </w:tc>
        <w:tc>
          <w:tcPr>
            <w:tcW w:w="4430" w:type="dxa"/>
          </w:tcPr>
          <w:p w14:paraId="57FDE405" w14:textId="77777777" w:rsidR="00AE48C1" w:rsidRPr="001146F7" w:rsidRDefault="00AE48C1" w:rsidP="00AE48C1">
            <w:pPr>
              <w:spacing w:after="0" w:line="240" w:lineRule="auto"/>
              <w:rPr>
                <w:rFonts w:ascii="Sylfaen" w:hAnsi="Sylfaen" w:cs="Sylfaen"/>
                <w:noProof/>
                <w:lang w:val="ka-GE"/>
              </w:rPr>
            </w:pPr>
            <w:r w:rsidRPr="001146F7">
              <w:rPr>
                <w:rFonts w:ascii="Sylfaen" w:hAnsi="Sylfaen" w:cs="Sylfaen"/>
                <w:noProof/>
                <w:lang w:val="ka-GE"/>
              </w:rPr>
              <w:t>ფიზიკური კინეტიკა</w:t>
            </w:r>
          </w:p>
        </w:tc>
        <w:tc>
          <w:tcPr>
            <w:tcW w:w="540" w:type="dxa"/>
            <w:tcBorders>
              <w:top w:val="single" w:sz="4" w:space="0" w:color="auto"/>
              <w:bottom w:val="single" w:sz="4" w:space="0" w:color="auto"/>
            </w:tcBorders>
          </w:tcPr>
          <w:p w14:paraId="4221754C" w14:textId="77777777" w:rsidR="00AE48C1" w:rsidRPr="00B010DC" w:rsidRDefault="00B010DC" w:rsidP="00AE48C1">
            <w:pPr>
              <w:spacing w:after="0" w:line="240" w:lineRule="auto"/>
              <w:jc w:val="center"/>
              <w:rPr>
                <w:rFonts w:ascii="Sylfaen" w:hAnsi="Sylfaen"/>
                <w:b/>
                <w:lang w:val="ka-GE"/>
              </w:rPr>
            </w:pPr>
            <w:r>
              <w:rPr>
                <w:rFonts w:ascii="Sylfaen" w:hAnsi="Sylfaen"/>
                <w:b/>
                <w:lang w:val="ka-GE"/>
              </w:rPr>
              <w:t>2</w:t>
            </w:r>
          </w:p>
        </w:tc>
        <w:tc>
          <w:tcPr>
            <w:tcW w:w="450" w:type="dxa"/>
            <w:tcBorders>
              <w:left w:val="double" w:sz="4" w:space="0" w:color="auto"/>
            </w:tcBorders>
            <w:vAlign w:val="center"/>
          </w:tcPr>
          <w:p w14:paraId="189DCA84" w14:textId="77777777" w:rsidR="00AE48C1" w:rsidRPr="00C43A04"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w:t>
            </w:r>
          </w:p>
        </w:tc>
        <w:tc>
          <w:tcPr>
            <w:tcW w:w="990" w:type="dxa"/>
            <w:vAlign w:val="center"/>
          </w:tcPr>
          <w:p w14:paraId="786EDEA0"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100</w:t>
            </w:r>
          </w:p>
        </w:tc>
        <w:tc>
          <w:tcPr>
            <w:tcW w:w="720" w:type="dxa"/>
            <w:vAlign w:val="center"/>
          </w:tcPr>
          <w:p w14:paraId="505F9490" w14:textId="77777777" w:rsidR="00AE48C1" w:rsidRPr="00B010DC" w:rsidRDefault="00B010DC"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720" w:type="dxa"/>
            <w:vAlign w:val="center"/>
          </w:tcPr>
          <w:p w14:paraId="7DD33CA3" w14:textId="77777777" w:rsidR="00AE48C1" w:rsidRPr="001748AF" w:rsidRDefault="00C43A04"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30" w:type="dxa"/>
            <w:vAlign w:val="center"/>
          </w:tcPr>
          <w:p w14:paraId="2BCA41BC" w14:textId="77777777" w:rsidR="00AE48C1" w:rsidRPr="00B010DC" w:rsidRDefault="00B010DC"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67</w:t>
            </w:r>
          </w:p>
        </w:tc>
        <w:tc>
          <w:tcPr>
            <w:tcW w:w="1260" w:type="dxa"/>
            <w:tcBorders>
              <w:right w:val="double" w:sz="4" w:space="0" w:color="auto"/>
            </w:tcBorders>
            <w:vAlign w:val="center"/>
          </w:tcPr>
          <w:p w14:paraId="0948A157" w14:textId="77777777" w:rsidR="00AE48C1" w:rsidRPr="00761756" w:rsidRDefault="00B010DC"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1/1/0/0</w:t>
            </w:r>
          </w:p>
        </w:tc>
        <w:tc>
          <w:tcPr>
            <w:tcW w:w="720" w:type="dxa"/>
            <w:tcBorders>
              <w:left w:val="double" w:sz="4" w:space="0" w:color="auto"/>
            </w:tcBorders>
            <w:vAlign w:val="center"/>
          </w:tcPr>
          <w:p w14:paraId="42624A7E" w14:textId="77777777" w:rsidR="00AE48C1" w:rsidRPr="001748AF" w:rsidRDefault="00AE48C1"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4FD08CFA"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0EBD3E6C" w14:textId="77777777" w:rsidR="00AE48C1" w:rsidRPr="00C43A04" w:rsidRDefault="00C43A04" w:rsidP="00AE48C1">
            <w:pPr>
              <w:spacing w:after="0" w:line="240" w:lineRule="auto"/>
              <w:ind w:right="-107"/>
              <w:jc w:val="center"/>
              <w:rPr>
                <w:rFonts w:ascii="Sylfaen" w:eastAsia="Times New Roman" w:hAnsi="Sylfaen" w:cs="Times New Roman"/>
                <w:b/>
                <w:lang w:eastAsia="ru-RU"/>
              </w:rPr>
            </w:pPr>
            <w:r w:rsidRPr="00C43A04">
              <w:rPr>
                <w:rFonts w:ascii="Sylfaen" w:eastAsia="Times New Roman" w:hAnsi="Sylfaen" w:cs="Times New Roman"/>
                <w:b/>
                <w:lang w:eastAsia="ru-RU"/>
              </w:rPr>
              <w:t>4</w:t>
            </w:r>
          </w:p>
        </w:tc>
        <w:tc>
          <w:tcPr>
            <w:tcW w:w="700" w:type="dxa"/>
            <w:tcBorders>
              <w:right w:val="double" w:sz="4" w:space="0" w:color="auto"/>
            </w:tcBorders>
            <w:vAlign w:val="center"/>
          </w:tcPr>
          <w:p w14:paraId="0D10626B"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489C6AA7"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r>
      <w:tr w:rsidR="00D8618E" w:rsidRPr="001748AF" w14:paraId="33A0C8D5" w14:textId="77777777" w:rsidTr="00D8618E">
        <w:trPr>
          <w:trHeight w:val="91"/>
          <w:jc w:val="center"/>
        </w:trPr>
        <w:tc>
          <w:tcPr>
            <w:tcW w:w="5039" w:type="dxa"/>
            <w:gridSpan w:val="2"/>
            <w:tcBorders>
              <w:left w:val="double" w:sz="4" w:space="0" w:color="auto"/>
            </w:tcBorders>
            <w:shd w:val="clear" w:color="auto" w:fill="DDD9C3" w:themeFill="background2" w:themeFillShade="E6"/>
            <w:vAlign w:val="center"/>
          </w:tcPr>
          <w:p w14:paraId="2A452620" w14:textId="77777777" w:rsidR="00D8618E" w:rsidRPr="00D8618E" w:rsidRDefault="00D8618E" w:rsidP="00D8618E">
            <w:pPr>
              <w:spacing w:after="0" w:line="240" w:lineRule="auto"/>
              <w:rPr>
                <w:rFonts w:ascii="Sylfaen" w:eastAsia="Times New Roman" w:hAnsi="Sylfaen" w:cs="Times New Roman"/>
                <w:b/>
                <w:lang w:val="ka-GE" w:eastAsia="ru-RU"/>
              </w:rPr>
            </w:pPr>
            <w:r w:rsidRPr="00D8618E">
              <w:rPr>
                <w:rFonts w:ascii="Sylfaen" w:eastAsia="Times New Roman" w:hAnsi="Sylfaen" w:cs="Times New Roman"/>
                <w:b/>
                <w:lang w:val="ka-GE" w:eastAsia="ru-RU"/>
              </w:rPr>
              <w:t>სულ:</w:t>
            </w:r>
          </w:p>
        </w:tc>
        <w:tc>
          <w:tcPr>
            <w:tcW w:w="540" w:type="dxa"/>
            <w:tcBorders>
              <w:top w:val="single" w:sz="4" w:space="0" w:color="auto"/>
              <w:bottom w:val="single" w:sz="4" w:space="0" w:color="auto"/>
            </w:tcBorders>
            <w:shd w:val="clear" w:color="auto" w:fill="DDD9C3" w:themeFill="background2" w:themeFillShade="E6"/>
          </w:tcPr>
          <w:p w14:paraId="39D45A4A" w14:textId="77777777" w:rsidR="00D8618E" w:rsidRPr="00B21D94" w:rsidRDefault="00D8618E" w:rsidP="00AE48C1">
            <w:pPr>
              <w:spacing w:after="0" w:line="240" w:lineRule="auto"/>
              <w:jc w:val="center"/>
              <w:rPr>
                <w:rFonts w:ascii="Sylfaen" w:hAnsi="Sylfaen"/>
                <w:b/>
                <w:lang w:val="ka-GE"/>
              </w:rPr>
            </w:pPr>
            <w:r>
              <w:rPr>
                <w:rFonts w:ascii="Sylfaen" w:hAnsi="Sylfaen"/>
                <w:b/>
                <w:lang w:val="ka-GE"/>
              </w:rPr>
              <w:t>-</w:t>
            </w:r>
          </w:p>
        </w:tc>
        <w:tc>
          <w:tcPr>
            <w:tcW w:w="450" w:type="dxa"/>
            <w:tcBorders>
              <w:left w:val="double" w:sz="4" w:space="0" w:color="auto"/>
            </w:tcBorders>
            <w:shd w:val="clear" w:color="auto" w:fill="DDD9C3" w:themeFill="background2" w:themeFillShade="E6"/>
            <w:vAlign w:val="center"/>
          </w:tcPr>
          <w:p w14:paraId="2298995C" w14:textId="77777777" w:rsidR="00D8618E" w:rsidRPr="00D8618E" w:rsidRDefault="00D8618E" w:rsidP="00AE48C1">
            <w:pPr>
              <w:spacing w:after="0" w:line="240" w:lineRule="auto"/>
              <w:ind w:right="-107"/>
              <w:jc w:val="center"/>
              <w:rPr>
                <w:rFonts w:ascii="Sylfaen" w:eastAsia="Times New Roman" w:hAnsi="Sylfaen" w:cs="Times New Roman"/>
                <w:b/>
                <w:lang w:val="ka-GE" w:eastAsia="ru-RU"/>
              </w:rPr>
            </w:pPr>
            <w:r w:rsidRPr="00D8618E">
              <w:rPr>
                <w:rFonts w:ascii="Sylfaen" w:eastAsia="Times New Roman" w:hAnsi="Sylfaen" w:cs="Times New Roman"/>
                <w:b/>
                <w:lang w:val="ka-GE" w:eastAsia="ru-RU"/>
              </w:rPr>
              <w:t>8</w:t>
            </w:r>
            <w:r w:rsidR="00B4001B">
              <w:rPr>
                <w:rFonts w:ascii="Sylfaen" w:eastAsia="Times New Roman" w:hAnsi="Sylfaen" w:cs="Times New Roman"/>
                <w:b/>
                <w:lang w:val="ka-GE" w:eastAsia="ru-RU"/>
              </w:rPr>
              <w:t>5</w:t>
            </w:r>
          </w:p>
        </w:tc>
        <w:tc>
          <w:tcPr>
            <w:tcW w:w="990" w:type="dxa"/>
            <w:shd w:val="clear" w:color="auto" w:fill="DDD9C3" w:themeFill="background2" w:themeFillShade="E6"/>
            <w:vAlign w:val="center"/>
          </w:tcPr>
          <w:p w14:paraId="5340150B" w14:textId="77777777" w:rsidR="00D8618E" w:rsidRPr="00D8618E" w:rsidRDefault="00D8618E" w:rsidP="00B4001B">
            <w:pPr>
              <w:spacing w:after="0" w:line="240" w:lineRule="auto"/>
              <w:ind w:right="-107"/>
              <w:jc w:val="center"/>
              <w:rPr>
                <w:rFonts w:ascii="Sylfaen" w:eastAsia="Times New Roman" w:hAnsi="Sylfaen" w:cs="Times New Roman"/>
                <w:b/>
                <w:lang w:val="ka-GE" w:eastAsia="ru-RU"/>
              </w:rPr>
            </w:pPr>
            <w:r w:rsidRPr="00D8618E">
              <w:rPr>
                <w:rFonts w:ascii="Sylfaen" w:eastAsia="Times New Roman" w:hAnsi="Sylfaen" w:cs="Times New Roman"/>
                <w:b/>
                <w:lang w:val="ka-GE" w:eastAsia="ru-RU"/>
              </w:rPr>
              <w:t>2</w:t>
            </w:r>
            <w:r w:rsidR="00B4001B">
              <w:rPr>
                <w:rFonts w:ascii="Sylfaen" w:eastAsia="Times New Roman" w:hAnsi="Sylfaen" w:cs="Times New Roman"/>
                <w:b/>
                <w:lang w:val="ka-GE" w:eastAsia="ru-RU"/>
              </w:rPr>
              <w:t>125</w:t>
            </w:r>
          </w:p>
        </w:tc>
        <w:tc>
          <w:tcPr>
            <w:tcW w:w="720" w:type="dxa"/>
            <w:shd w:val="clear" w:color="auto" w:fill="DDD9C3" w:themeFill="background2" w:themeFillShade="E6"/>
            <w:vAlign w:val="center"/>
          </w:tcPr>
          <w:p w14:paraId="5C7430CB" w14:textId="77777777" w:rsidR="00D8618E" w:rsidRPr="00D8618E" w:rsidRDefault="00B4001B" w:rsidP="00AE48C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735</w:t>
            </w:r>
          </w:p>
        </w:tc>
        <w:tc>
          <w:tcPr>
            <w:tcW w:w="720" w:type="dxa"/>
            <w:shd w:val="clear" w:color="auto" w:fill="DDD9C3" w:themeFill="background2" w:themeFillShade="E6"/>
            <w:vAlign w:val="center"/>
          </w:tcPr>
          <w:p w14:paraId="7080C7DD" w14:textId="77777777" w:rsidR="00D8618E" w:rsidRPr="00D8618E" w:rsidRDefault="00B4001B" w:rsidP="00AE48C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54</w:t>
            </w:r>
          </w:p>
        </w:tc>
        <w:tc>
          <w:tcPr>
            <w:tcW w:w="630" w:type="dxa"/>
            <w:shd w:val="clear" w:color="auto" w:fill="DDD9C3" w:themeFill="background2" w:themeFillShade="E6"/>
            <w:vAlign w:val="center"/>
          </w:tcPr>
          <w:p w14:paraId="17806D9C" w14:textId="77777777" w:rsidR="00D8618E" w:rsidRPr="00F662D7" w:rsidRDefault="00D8618E" w:rsidP="00F662D7">
            <w:pPr>
              <w:spacing w:after="0" w:line="240" w:lineRule="auto"/>
              <w:ind w:right="-107"/>
              <w:jc w:val="center"/>
              <w:rPr>
                <w:rFonts w:ascii="Sylfaen" w:eastAsia="Times New Roman" w:hAnsi="Sylfaen" w:cs="Times New Roman"/>
                <w:b/>
                <w:lang w:val="ka-GE" w:eastAsia="ru-RU"/>
              </w:rPr>
            </w:pPr>
            <w:r w:rsidRPr="00F662D7">
              <w:rPr>
                <w:rFonts w:ascii="Sylfaen" w:eastAsia="Times New Roman" w:hAnsi="Sylfaen" w:cs="Times New Roman"/>
                <w:b/>
                <w:lang w:val="ka-GE" w:eastAsia="ru-RU"/>
              </w:rPr>
              <w:t>13</w:t>
            </w:r>
            <w:r w:rsidR="00F662D7" w:rsidRPr="00F662D7">
              <w:rPr>
                <w:rFonts w:ascii="Sylfaen" w:eastAsia="Times New Roman" w:hAnsi="Sylfaen" w:cs="Times New Roman"/>
                <w:b/>
                <w:lang w:val="ka-GE" w:eastAsia="ru-RU"/>
              </w:rPr>
              <w:t>36</w:t>
            </w:r>
          </w:p>
        </w:tc>
        <w:tc>
          <w:tcPr>
            <w:tcW w:w="1260" w:type="dxa"/>
            <w:tcBorders>
              <w:right w:val="double" w:sz="4" w:space="0" w:color="auto"/>
            </w:tcBorders>
            <w:shd w:val="clear" w:color="auto" w:fill="DDD9C3" w:themeFill="background2" w:themeFillShade="E6"/>
            <w:vAlign w:val="center"/>
          </w:tcPr>
          <w:p w14:paraId="34F9CB1F" w14:textId="77777777" w:rsidR="00D8618E" w:rsidRPr="00761756" w:rsidRDefault="00D8618E" w:rsidP="00AE48C1">
            <w:pPr>
              <w:spacing w:after="0" w:line="240" w:lineRule="auto"/>
              <w:ind w:right="-107"/>
              <w:jc w:val="center"/>
              <w:rPr>
                <w:rFonts w:ascii="Sylfaen" w:eastAsia="Times New Roman" w:hAnsi="Sylfaen" w:cs="Times New Roman"/>
                <w:lang w:val="ka-GE" w:eastAsia="ru-RU"/>
              </w:rPr>
            </w:pPr>
          </w:p>
        </w:tc>
        <w:tc>
          <w:tcPr>
            <w:tcW w:w="720" w:type="dxa"/>
            <w:tcBorders>
              <w:left w:val="double" w:sz="4" w:space="0" w:color="auto"/>
            </w:tcBorders>
            <w:shd w:val="clear" w:color="auto" w:fill="DDD9C3" w:themeFill="background2" w:themeFillShade="E6"/>
            <w:vAlign w:val="center"/>
          </w:tcPr>
          <w:p w14:paraId="6DF228BE" w14:textId="77777777" w:rsidR="00D8618E" w:rsidRPr="001748AF" w:rsidRDefault="00D8618E" w:rsidP="00AE48C1">
            <w:pPr>
              <w:spacing w:after="0" w:line="240" w:lineRule="auto"/>
              <w:ind w:right="-107"/>
              <w:jc w:val="center"/>
              <w:rPr>
                <w:rFonts w:ascii="Sylfaen" w:eastAsia="Times New Roman" w:hAnsi="Sylfaen" w:cs="Times New Roman"/>
                <w:lang w:val="ru-RU" w:eastAsia="ru-RU"/>
              </w:rPr>
            </w:pPr>
          </w:p>
        </w:tc>
        <w:tc>
          <w:tcPr>
            <w:tcW w:w="810" w:type="dxa"/>
            <w:shd w:val="clear" w:color="auto" w:fill="DDD9C3" w:themeFill="background2" w:themeFillShade="E6"/>
            <w:vAlign w:val="center"/>
          </w:tcPr>
          <w:p w14:paraId="7E1201F9" w14:textId="77777777" w:rsidR="00D8618E" w:rsidRPr="001748AF" w:rsidRDefault="00D8618E" w:rsidP="00AE48C1">
            <w:pPr>
              <w:spacing w:after="0" w:line="240" w:lineRule="auto"/>
              <w:ind w:right="-107"/>
              <w:jc w:val="center"/>
              <w:rPr>
                <w:rFonts w:ascii="Sylfaen" w:eastAsia="Times New Roman" w:hAnsi="Sylfaen" w:cs="Times New Roman"/>
                <w:lang w:val="ka-GE" w:eastAsia="ru-RU"/>
              </w:rPr>
            </w:pPr>
          </w:p>
        </w:tc>
        <w:tc>
          <w:tcPr>
            <w:tcW w:w="720" w:type="dxa"/>
            <w:shd w:val="clear" w:color="auto" w:fill="DDD9C3" w:themeFill="background2" w:themeFillShade="E6"/>
            <w:vAlign w:val="center"/>
          </w:tcPr>
          <w:p w14:paraId="13E29E87" w14:textId="77777777" w:rsidR="00D8618E" w:rsidRPr="001748AF" w:rsidRDefault="00D8618E" w:rsidP="00AE48C1">
            <w:pPr>
              <w:spacing w:after="0" w:line="240" w:lineRule="auto"/>
              <w:ind w:right="-107"/>
              <w:jc w:val="center"/>
              <w:rPr>
                <w:rFonts w:ascii="Sylfaen" w:eastAsia="Times New Roman" w:hAnsi="Sylfaen" w:cs="Times New Roman"/>
                <w:lang w:val="ka-GE" w:eastAsia="ru-RU"/>
              </w:rPr>
            </w:pPr>
          </w:p>
        </w:tc>
        <w:tc>
          <w:tcPr>
            <w:tcW w:w="700" w:type="dxa"/>
            <w:tcBorders>
              <w:right w:val="double" w:sz="4" w:space="0" w:color="auto"/>
            </w:tcBorders>
            <w:shd w:val="clear" w:color="auto" w:fill="DDD9C3" w:themeFill="background2" w:themeFillShade="E6"/>
            <w:vAlign w:val="center"/>
          </w:tcPr>
          <w:p w14:paraId="77E85843" w14:textId="77777777" w:rsidR="00D8618E" w:rsidRPr="001748AF" w:rsidRDefault="00D8618E" w:rsidP="00AE48C1">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shd w:val="clear" w:color="auto" w:fill="DDD9C3" w:themeFill="background2" w:themeFillShade="E6"/>
            <w:vAlign w:val="center"/>
          </w:tcPr>
          <w:p w14:paraId="278EFD86" w14:textId="77777777" w:rsidR="00D8618E" w:rsidRPr="001748AF" w:rsidRDefault="00D8618E" w:rsidP="00AE48C1">
            <w:pPr>
              <w:spacing w:after="0" w:line="240" w:lineRule="auto"/>
              <w:ind w:right="-107"/>
              <w:jc w:val="center"/>
              <w:rPr>
                <w:rFonts w:ascii="Sylfaen" w:eastAsia="Times New Roman" w:hAnsi="Sylfaen" w:cs="Times New Roman"/>
                <w:lang w:val="ka-GE" w:eastAsia="ru-RU"/>
              </w:rPr>
            </w:pPr>
          </w:p>
        </w:tc>
      </w:tr>
      <w:tr w:rsidR="00F662D7" w:rsidRPr="001748AF" w14:paraId="4F83E53C" w14:textId="77777777" w:rsidTr="00FE7D84">
        <w:trPr>
          <w:trHeight w:val="91"/>
          <w:jc w:val="center"/>
        </w:trPr>
        <w:tc>
          <w:tcPr>
            <w:tcW w:w="609" w:type="dxa"/>
            <w:tcBorders>
              <w:left w:val="double" w:sz="4" w:space="0" w:color="auto"/>
              <w:right w:val="double" w:sz="4" w:space="0" w:color="auto"/>
            </w:tcBorders>
            <w:vAlign w:val="center"/>
          </w:tcPr>
          <w:p w14:paraId="3A457456" w14:textId="77777777" w:rsidR="00F662D7" w:rsidRPr="00872514" w:rsidRDefault="00F662D7" w:rsidP="00AE48C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4430" w:type="dxa"/>
            <w:tcBorders>
              <w:top w:val="single" w:sz="4" w:space="0" w:color="auto"/>
              <w:bottom w:val="single" w:sz="4" w:space="0" w:color="auto"/>
            </w:tcBorders>
          </w:tcPr>
          <w:p w14:paraId="158CE2BC" w14:textId="77777777" w:rsidR="00F662D7" w:rsidRPr="00F76125" w:rsidRDefault="00F662D7" w:rsidP="00AE48C1">
            <w:pPr>
              <w:spacing w:after="0" w:line="240" w:lineRule="auto"/>
              <w:rPr>
                <w:rFonts w:ascii="Sylfaen" w:hAnsi="Sylfaen"/>
                <w:lang w:val="ka-GE"/>
              </w:rPr>
            </w:pPr>
            <w:r>
              <w:rPr>
                <w:rFonts w:ascii="Sylfaen" w:hAnsi="Sylfaen"/>
                <w:lang w:val="ka-GE"/>
              </w:rPr>
              <w:t>საკურსო ნაშრომი</w:t>
            </w:r>
          </w:p>
        </w:tc>
        <w:tc>
          <w:tcPr>
            <w:tcW w:w="540" w:type="dxa"/>
            <w:tcBorders>
              <w:top w:val="single" w:sz="4" w:space="0" w:color="auto"/>
              <w:bottom w:val="single" w:sz="4" w:space="0" w:color="auto"/>
            </w:tcBorders>
          </w:tcPr>
          <w:p w14:paraId="58E2F174" w14:textId="77777777" w:rsidR="00F662D7" w:rsidRPr="00B21D94" w:rsidRDefault="00F662D7" w:rsidP="00AE48C1">
            <w:pPr>
              <w:spacing w:after="0" w:line="240" w:lineRule="auto"/>
              <w:jc w:val="center"/>
              <w:rPr>
                <w:rFonts w:ascii="Sylfaen" w:hAnsi="Sylfaen"/>
                <w:b/>
                <w:lang w:val="ka-GE"/>
              </w:rPr>
            </w:pPr>
            <w:r>
              <w:rPr>
                <w:rFonts w:ascii="Sylfaen" w:hAnsi="Sylfaen"/>
                <w:b/>
                <w:lang w:val="ka-GE"/>
              </w:rPr>
              <w:t>-</w:t>
            </w:r>
          </w:p>
        </w:tc>
        <w:tc>
          <w:tcPr>
            <w:tcW w:w="450" w:type="dxa"/>
            <w:tcBorders>
              <w:left w:val="double" w:sz="4" w:space="0" w:color="auto"/>
            </w:tcBorders>
            <w:vAlign w:val="center"/>
          </w:tcPr>
          <w:p w14:paraId="1555E0F6" w14:textId="77777777" w:rsidR="00F662D7" w:rsidRPr="00B4001B" w:rsidRDefault="00F662D7" w:rsidP="00AE48C1">
            <w:pPr>
              <w:spacing w:after="0" w:line="240" w:lineRule="auto"/>
              <w:ind w:right="-107"/>
              <w:jc w:val="center"/>
              <w:rPr>
                <w:rFonts w:ascii="Sylfaen" w:eastAsia="Times New Roman" w:hAnsi="Sylfaen" w:cs="Times New Roman"/>
                <w:b/>
                <w:lang w:val="ka-GE" w:eastAsia="ru-RU"/>
              </w:rPr>
            </w:pPr>
            <w:r w:rsidRPr="00B4001B">
              <w:rPr>
                <w:rFonts w:ascii="Sylfaen" w:eastAsia="Times New Roman" w:hAnsi="Sylfaen" w:cs="Times New Roman"/>
                <w:b/>
                <w:lang w:val="ka-GE" w:eastAsia="ru-RU"/>
              </w:rPr>
              <w:t>5</w:t>
            </w:r>
          </w:p>
        </w:tc>
        <w:tc>
          <w:tcPr>
            <w:tcW w:w="990" w:type="dxa"/>
            <w:vAlign w:val="center"/>
          </w:tcPr>
          <w:p w14:paraId="1AA3ED79" w14:textId="77777777" w:rsidR="00F662D7" w:rsidRPr="00D8618E" w:rsidRDefault="00F662D7" w:rsidP="00AE48C1">
            <w:pPr>
              <w:spacing w:after="0" w:line="240" w:lineRule="auto"/>
              <w:ind w:right="-107"/>
              <w:jc w:val="center"/>
              <w:rPr>
                <w:rFonts w:ascii="Sylfaen" w:eastAsia="Times New Roman" w:hAnsi="Sylfaen" w:cs="Times New Roman"/>
                <w:b/>
                <w:lang w:eastAsia="ru-RU"/>
              </w:rPr>
            </w:pPr>
            <w:r w:rsidRPr="00D8618E">
              <w:rPr>
                <w:rFonts w:ascii="Sylfaen" w:eastAsia="Times New Roman" w:hAnsi="Sylfaen" w:cs="Times New Roman"/>
                <w:b/>
                <w:lang w:eastAsia="ru-RU"/>
              </w:rPr>
              <w:t>125</w:t>
            </w:r>
          </w:p>
        </w:tc>
        <w:tc>
          <w:tcPr>
            <w:tcW w:w="3330" w:type="dxa"/>
            <w:gridSpan w:val="4"/>
            <w:vMerge w:val="restart"/>
            <w:tcBorders>
              <w:right w:val="double" w:sz="4" w:space="0" w:color="auto"/>
            </w:tcBorders>
            <w:shd w:val="clear" w:color="auto" w:fill="DDD9C3" w:themeFill="background2" w:themeFillShade="E6"/>
            <w:vAlign w:val="center"/>
          </w:tcPr>
          <w:p w14:paraId="1DDA05F6" w14:textId="77777777" w:rsidR="00F662D7" w:rsidRPr="00C43A04" w:rsidRDefault="00F662D7" w:rsidP="00AE48C1">
            <w:pPr>
              <w:spacing w:after="0" w:line="240" w:lineRule="auto"/>
              <w:ind w:right="-107"/>
              <w:jc w:val="center"/>
              <w:rPr>
                <w:rFonts w:ascii="Sylfaen" w:eastAsia="Times New Roman" w:hAnsi="Sylfaen" w:cs="Times New Roman"/>
                <w:lang w:eastAsia="ru-RU"/>
              </w:rPr>
            </w:pPr>
          </w:p>
        </w:tc>
        <w:tc>
          <w:tcPr>
            <w:tcW w:w="720" w:type="dxa"/>
            <w:tcBorders>
              <w:left w:val="double" w:sz="4" w:space="0" w:color="auto"/>
            </w:tcBorders>
            <w:vAlign w:val="center"/>
          </w:tcPr>
          <w:p w14:paraId="50238163" w14:textId="77777777" w:rsidR="00F662D7" w:rsidRPr="001748AF" w:rsidRDefault="00F662D7"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7D2796B1" w14:textId="77777777" w:rsidR="00F662D7" w:rsidRPr="003F459A" w:rsidRDefault="00F662D7" w:rsidP="00AE48C1">
            <w:pPr>
              <w:spacing w:after="0" w:line="240" w:lineRule="auto"/>
              <w:ind w:right="-107"/>
              <w:jc w:val="center"/>
              <w:rPr>
                <w:rFonts w:ascii="Sylfaen" w:eastAsia="Times New Roman" w:hAnsi="Sylfaen" w:cs="Times New Roman"/>
                <w:b/>
                <w:lang w:val="ka-GE" w:eastAsia="ru-RU"/>
              </w:rPr>
            </w:pPr>
            <w:r w:rsidRPr="003F459A">
              <w:rPr>
                <w:rFonts w:ascii="Sylfaen" w:eastAsia="Times New Roman" w:hAnsi="Sylfaen" w:cs="Times New Roman"/>
                <w:b/>
                <w:lang w:val="ka-GE" w:eastAsia="ru-RU"/>
              </w:rPr>
              <w:t>5</w:t>
            </w:r>
          </w:p>
        </w:tc>
        <w:tc>
          <w:tcPr>
            <w:tcW w:w="720" w:type="dxa"/>
            <w:vAlign w:val="center"/>
          </w:tcPr>
          <w:p w14:paraId="72CCFB6F" w14:textId="77777777" w:rsidR="00F662D7" w:rsidRPr="001748AF" w:rsidRDefault="00F662D7" w:rsidP="00AE48C1">
            <w:pPr>
              <w:spacing w:after="0" w:line="240" w:lineRule="auto"/>
              <w:ind w:right="-107"/>
              <w:jc w:val="center"/>
              <w:rPr>
                <w:rFonts w:ascii="Sylfaen" w:eastAsia="Times New Roman" w:hAnsi="Sylfaen" w:cs="Times New Roman"/>
                <w:lang w:val="ka-GE" w:eastAsia="ru-RU"/>
              </w:rPr>
            </w:pPr>
          </w:p>
        </w:tc>
        <w:tc>
          <w:tcPr>
            <w:tcW w:w="700" w:type="dxa"/>
            <w:tcBorders>
              <w:right w:val="double" w:sz="4" w:space="0" w:color="auto"/>
            </w:tcBorders>
            <w:vAlign w:val="center"/>
          </w:tcPr>
          <w:p w14:paraId="3CD6CA55" w14:textId="77777777" w:rsidR="00F662D7" w:rsidRPr="001748AF" w:rsidRDefault="00F662D7" w:rsidP="00AE48C1">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171D0635" w14:textId="77777777" w:rsidR="00F662D7" w:rsidRPr="001748AF" w:rsidRDefault="00F662D7"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F662D7" w:rsidRPr="001748AF" w14:paraId="4998034C" w14:textId="77777777" w:rsidTr="00FE7D84">
        <w:trPr>
          <w:trHeight w:val="91"/>
          <w:jc w:val="center"/>
        </w:trPr>
        <w:tc>
          <w:tcPr>
            <w:tcW w:w="609" w:type="dxa"/>
            <w:tcBorders>
              <w:left w:val="double" w:sz="4" w:space="0" w:color="auto"/>
              <w:right w:val="double" w:sz="4" w:space="0" w:color="auto"/>
            </w:tcBorders>
            <w:vAlign w:val="center"/>
          </w:tcPr>
          <w:p w14:paraId="11FE21AA" w14:textId="77777777" w:rsidR="00F662D7" w:rsidRDefault="00F662D7" w:rsidP="00AE48C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4430" w:type="dxa"/>
            <w:tcBorders>
              <w:top w:val="single" w:sz="4" w:space="0" w:color="auto"/>
              <w:bottom w:val="single" w:sz="4" w:space="0" w:color="auto"/>
            </w:tcBorders>
          </w:tcPr>
          <w:p w14:paraId="5D5E3BB1" w14:textId="77777777" w:rsidR="00F662D7" w:rsidRDefault="00F662D7" w:rsidP="00AE48C1">
            <w:pPr>
              <w:spacing w:after="0" w:line="240" w:lineRule="auto"/>
              <w:rPr>
                <w:rFonts w:ascii="Sylfaen" w:hAnsi="Sylfaen"/>
                <w:lang w:val="ka-GE"/>
              </w:rPr>
            </w:pPr>
            <w:r>
              <w:rPr>
                <w:rFonts w:ascii="Sylfaen" w:hAnsi="Sylfaen"/>
                <w:lang w:val="ka-GE"/>
              </w:rPr>
              <w:t>სამაგისტრო ნაშრომი</w:t>
            </w:r>
          </w:p>
        </w:tc>
        <w:tc>
          <w:tcPr>
            <w:tcW w:w="540" w:type="dxa"/>
            <w:tcBorders>
              <w:top w:val="single" w:sz="4" w:space="0" w:color="auto"/>
              <w:bottom w:val="single" w:sz="4" w:space="0" w:color="auto"/>
            </w:tcBorders>
          </w:tcPr>
          <w:p w14:paraId="0324D357" w14:textId="77777777" w:rsidR="00F662D7" w:rsidRPr="00B21D94" w:rsidRDefault="00F662D7" w:rsidP="00AE48C1">
            <w:pPr>
              <w:spacing w:after="0" w:line="240" w:lineRule="auto"/>
              <w:jc w:val="center"/>
              <w:rPr>
                <w:rFonts w:ascii="Sylfaen" w:hAnsi="Sylfaen"/>
                <w:b/>
                <w:lang w:val="ka-GE"/>
              </w:rPr>
            </w:pPr>
            <w:r>
              <w:rPr>
                <w:rFonts w:ascii="Sylfaen" w:hAnsi="Sylfaen"/>
                <w:b/>
                <w:lang w:val="ka-GE"/>
              </w:rPr>
              <w:t>-</w:t>
            </w:r>
          </w:p>
        </w:tc>
        <w:tc>
          <w:tcPr>
            <w:tcW w:w="450" w:type="dxa"/>
            <w:tcBorders>
              <w:left w:val="double" w:sz="4" w:space="0" w:color="auto"/>
            </w:tcBorders>
            <w:vAlign w:val="center"/>
          </w:tcPr>
          <w:p w14:paraId="36CC6282" w14:textId="77777777" w:rsidR="00F662D7" w:rsidRPr="00B4001B" w:rsidRDefault="00F662D7" w:rsidP="00AE48C1">
            <w:pPr>
              <w:spacing w:after="0" w:line="240" w:lineRule="auto"/>
              <w:ind w:right="-107"/>
              <w:jc w:val="center"/>
              <w:rPr>
                <w:rFonts w:ascii="Sylfaen" w:eastAsia="Times New Roman" w:hAnsi="Sylfaen" w:cs="Times New Roman"/>
                <w:b/>
                <w:lang w:val="ka-GE" w:eastAsia="ru-RU"/>
              </w:rPr>
            </w:pPr>
            <w:r w:rsidRPr="00B4001B">
              <w:rPr>
                <w:rFonts w:ascii="Sylfaen" w:eastAsia="Times New Roman" w:hAnsi="Sylfaen" w:cs="Times New Roman"/>
                <w:b/>
                <w:lang w:val="ka-GE" w:eastAsia="ru-RU"/>
              </w:rPr>
              <w:t>30</w:t>
            </w:r>
          </w:p>
        </w:tc>
        <w:tc>
          <w:tcPr>
            <w:tcW w:w="990" w:type="dxa"/>
            <w:vAlign w:val="center"/>
          </w:tcPr>
          <w:p w14:paraId="59EBEE05" w14:textId="77777777" w:rsidR="00F662D7" w:rsidRPr="00D8618E" w:rsidRDefault="00F662D7" w:rsidP="00AE48C1">
            <w:pPr>
              <w:spacing w:after="0" w:line="240" w:lineRule="auto"/>
              <w:ind w:right="-107"/>
              <w:jc w:val="center"/>
              <w:rPr>
                <w:rFonts w:ascii="Sylfaen" w:eastAsia="Times New Roman" w:hAnsi="Sylfaen" w:cs="Times New Roman"/>
                <w:b/>
                <w:lang w:val="ka-GE" w:eastAsia="ru-RU"/>
              </w:rPr>
            </w:pPr>
            <w:r w:rsidRPr="00D8618E">
              <w:rPr>
                <w:rFonts w:ascii="Sylfaen" w:eastAsia="Times New Roman" w:hAnsi="Sylfaen" w:cs="Times New Roman"/>
                <w:b/>
                <w:lang w:val="ka-GE" w:eastAsia="ru-RU"/>
              </w:rPr>
              <w:t>750</w:t>
            </w:r>
          </w:p>
        </w:tc>
        <w:tc>
          <w:tcPr>
            <w:tcW w:w="3330" w:type="dxa"/>
            <w:gridSpan w:val="4"/>
            <w:vMerge/>
            <w:tcBorders>
              <w:right w:val="double" w:sz="4" w:space="0" w:color="auto"/>
            </w:tcBorders>
            <w:shd w:val="clear" w:color="auto" w:fill="DDD9C3" w:themeFill="background2" w:themeFillShade="E6"/>
            <w:vAlign w:val="center"/>
          </w:tcPr>
          <w:p w14:paraId="4B1709A9" w14:textId="77777777" w:rsidR="00F662D7" w:rsidRPr="00C43A04" w:rsidRDefault="00F662D7" w:rsidP="00AE48C1">
            <w:pPr>
              <w:spacing w:after="0" w:line="240" w:lineRule="auto"/>
              <w:ind w:right="-107"/>
              <w:jc w:val="center"/>
              <w:rPr>
                <w:rFonts w:ascii="Sylfaen" w:eastAsia="Times New Roman" w:hAnsi="Sylfaen" w:cs="Times New Roman"/>
                <w:lang w:eastAsia="ru-RU"/>
              </w:rPr>
            </w:pPr>
          </w:p>
        </w:tc>
        <w:tc>
          <w:tcPr>
            <w:tcW w:w="720" w:type="dxa"/>
            <w:tcBorders>
              <w:left w:val="double" w:sz="4" w:space="0" w:color="auto"/>
            </w:tcBorders>
            <w:vAlign w:val="center"/>
          </w:tcPr>
          <w:p w14:paraId="4DDA7C0C" w14:textId="77777777" w:rsidR="00F662D7" w:rsidRPr="001748AF" w:rsidRDefault="00F662D7" w:rsidP="00AE48C1">
            <w:pPr>
              <w:spacing w:after="0" w:line="240" w:lineRule="auto"/>
              <w:ind w:right="-107"/>
              <w:jc w:val="center"/>
              <w:rPr>
                <w:rFonts w:ascii="Sylfaen" w:eastAsia="Times New Roman" w:hAnsi="Sylfaen" w:cs="Times New Roman"/>
                <w:lang w:val="ru-RU" w:eastAsia="ru-RU"/>
              </w:rPr>
            </w:pPr>
          </w:p>
        </w:tc>
        <w:tc>
          <w:tcPr>
            <w:tcW w:w="810" w:type="dxa"/>
            <w:vAlign w:val="center"/>
          </w:tcPr>
          <w:p w14:paraId="51D5C887" w14:textId="77777777" w:rsidR="00F662D7" w:rsidRPr="001748AF" w:rsidRDefault="00F662D7" w:rsidP="00AE48C1">
            <w:pPr>
              <w:spacing w:after="0" w:line="240" w:lineRule="auto"/>
              <w:ind w:right="-107"/>
              <w:jc w:val="center"/>
              <w:rPr>
                <w:rFonts w:ascii="Sylfaen" w:eastAsia="Times New Roman" w:hAnsi="Sylfaen" w:cs="Times New Roman"/>
                <w:lang w:val="ka-GE" w:eastAsia="ru-RU"/>
              </w:rPr>
            </w:pPr>
          </w:p>
        </w:tc>
        <w:tc>
          <w:tcPr>
            <w:tcW w:w="720" w:type="dxa"/>
            <w:vAlign w:val="center"/>
          </w:tcPr>
          <w:p w14:paraId="117AB9AA" w14:textId="77777777" w:rsidR="00F662D7" w:rsidRPr="001748AF" w:rsidRDefault="00F662D7" w:rsidP="00AE48C1">
            <w:pPr>
              <w:spacing w:after="0" w:line="240" w:lineRule="auto"/>
              <w:ind w:right="-107"/>
              <w:jc w:val="center"/>
              <w:rPr>
                <w:rFonts w:ascii="Sylfaen" w:eastAsia="Times New Roman" w:hAnsi="Sylfaen" w:cs="Times New Roman"/>
                <w:lang w:val="ka-GE" w:eastAsia="ru-RU"/>
              </w:rPr>
            </w:pPr>
          </w:p>
        </w:tc>
        <w:tc>
          <w:tcPr>
            <w:tcW w:w="700" w:type="dxa"/>
            <w:tcBorders>
              <w:right w:val="double" w:sz="4" w:space="0" w:color="auto"/>
            </w:tcBorders>
            <w:vAlign w:val="center"/>
          </w:tcPr>
          <w:p w14:paraId="2C316156" w14:textId="77777777" w:rsidR="00F662D7" w:rsidRPr="003F459A" w:rsidRDefault="00F662D7" w:rsidP="00AE48C1">
            <w:pPr>
              <w:spacing w:after="0" w:line="240" w:lineRule="auto"/>
              <w:ind w:right="-107"/>
              <w:jc w:val="center"/>
              <w:rPr>
                <w:rFonts w:ascii="Sylfaen" w:eastAsia="Times New Roman" w:hAnsi="Sylfaen" w:cs="Times New Roman"/>
                <w:b/>
                <w:lang w:val="ka-GE" w:eastAsia="ru-RU"/>
              </w:rPr>
            </w:pPr>
            <w:r w:rsidRPr="003F459A">
              <w:rPr>
                <w:rFonts w:ascii="Sylfaen" w:eastAsia="Times New Roman" w:hAnsi="Sylfaen" w:cs="Times New Roman"/>
                <w:b/>
                <w:lang w:val="ka-GE" w:eastAsia="ru-RU"/>
              </w:rPr>
              <w:t>30</w:t>
            </w:r>
          </w:p>
        </w:tc>
        <w:tc>
          <w:tcPr>
            <w:tcW w:w="565" w:type="dxa"/>
            <w:gridSpan w:val="2"/>
            <w:tcBorders>
              <w:right w:val="double" w:sz="4" w:space="0" w:color="auto"/>
            </w:tcBorders>
            <w:vAlign w:val="center"/>
          </w:tcPr>
          <w:p w14:paraId="7D6FEB04" w14:textId="77777777" w:rsidR="00F662D7" w:rsidRPr="001748AF" w:rsidRDefault="00F662D7" w:rsidP="00AE48C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43A04" w:rsidRPr="001748AF" w14:paraId="6A79AFE2" w14:textId="77777777" w:rsidTr="00C43A04">
        <w:trPr>
          <w:trHeight w:val="91"/>
          <w:jc w:val="center"/>
        </w:trPr>
        <w:tc>
          <w:tcPr>
            <w:tcW w:w="5039" w:type="dxa"/>
            <w:gridSpan w:val="2"/>
            <w:tcBorders>
              <w:left w:val="double" w:sz="4" w:space="0" w:color="auto"/>
              <w:right w:val="double" w:sz="4" w:space="0" w:color="auto"/>
            </w:tcBorders>
          </w:tcPr>
          <w:p w14:paraId="67C34469" w14:textId="77777777" w:rsidR="00C43A04" w:rsidRPr="00D14DE6" w:rsidRDefault="00D8618E" w:rsidP="00AE48C1">
            <w:pPr>
              <w:spacing w:after="0" w:line="240" w:lineRule="auto"/>
              <w:ind w:right="-107"/>
              <w:jc w:val="center"/>
              <w:rPr>
                <w:rFonts w:ascii="Sylfaen" w:eastAsia="Times New Roman" w:hAnsi="Sylfaen" w:cs="Arial"/>
                <w:b/>
                <w:lang w:val="ka-GE" w:eastAsia="ru-RU"/>
              </w:rPr>
            </w:pPr>
            <w:r>
              <w:rPr>
                <w:rFonts w:ascii="Sylfaen" w:eastAsia="Times New Roman" w:hAnsi="Sylfaen" w:cs="Arial"/>
                <w:b/>
                <w:lang w:val="ka-GE" w:eastAsia="ru-RU"/>
              </w:rPr>
              <w:t>ჯამი</w:t>
            </w:r>
            <w:r w:rsidR="00C43A04" w:rsidRPr="00D14DE6">
              <w:rPr>
                <w:rFonts w:ascii="Sylfaen" w:eastAsia="Times New Roman" w:hAnsi="Sylfaen" w:cs="Arial"/>
                <w:b/>
                <w:lang w:val="ka-GE" w:eastAsia="ru-RU"/>
              </w:rPr>
              <w:t>:</w:t>
            </w:r>
          </w:p>
        </w:tc>
        <w:tc>
          <w:tcPr>
            <w:tcW w:w="540" w:type="dxa"/>
            <w:tcBorders>
              <w:left w:val="double" w:sz="4" w:space="0" w:color="auto"/>
              <w:right w:val="double" w:sz="4" w:space="0" w:color="auto"/>
            </w:tcBorders>
          </w:tcPr>
          <w:p w14:paraId="49246D20" w14:textId="77777777" w:rsidR="00C43A04" w:rsidRPr="001748AF" w:rsidRDefault="00C43A04" w:rsidP="00AE48C1">
            <w:pPr>
              <w:spacing w:after="0" w:line="240" w:lineRule="auto"/>
              <w:ind w:right="-107"/>
              <w:jc w:val="center"/>
              <w:rPr>
                <w:rFonts w:ascii="Sylfaen" w:eastAsia="Times New Roman" w:hAnsi="Sylfaen" w:cs="Times New Roman"/>
                <w:lang w:eastAsia="ru-RU"/>
              </w:rPr>
            </w:pPr>
          </w:p>
        </w:tc>
        <w:tc>
          <w:tcPr>
            <w:tcW w:w="450" w:type="dxa"/>
            <w:tcBorders>
              <w:left w:val="double" w:sz="4" w:space="0" w:color="auto"/>
            </w:tcBorders>
            <w:vAlign w:val="center"/>
          </w:tcPr>
          <w:p w14:paraId="157B3D91" w14:textId="77777777" w:rsidR="00C43A04" w:rsidRPr="00D8618E" w:rsidRDefault="00D8618E" w:rsidP="00AE48C1">
            <w:pPr>
              <w:spacing w:after="0" w:line="240" w:lineRule="auto"/>
              <w:ind w:right="-107"/>
              <w:jc w:val="center"/>
              <w:rPr>
                <w:rFonts w:ascii="Sylfaen" w:eastAsia="Times New Roman" w:hAnsi="Sylfaen" w:cs="Times New Roman"/>
                <w:b/>
                <w:lang w:val="ka-GE" w:eastAsia="ru-RU"/>
              </w:rPr>
            </w:pPr>
            <w:r w:rsidRPr="00D8618E">
              <w:rPr>
                <w:rFonts w:ascii="Sylfaen" w:eastAsia="Times New Roman" w:hAnsi="Sylfaen" w:cs="Times New Roman"/>
                <w:b/>
                <w:lang w:val="ka-GE" w:eastAsia="ru-RU"/>
              </w:rPr>
              <w:t>120</w:t>
            </w:r>
          </w:p>
        </w:tc>
        <w:tc>
          <w:tcPr>
            <w:tcW w:w="990" w:type="dxa"/>
            <w:vAlign w:val="center"/>
          </w:tcPr>
          <w:p w14:paraId="33F5AE75" w14:textId="77777777" w:rsidR="00C43A04" w:rsidRPr="00D8618E" w:rsidRDefault="00D8618E" w:rsidP="00AE48C1">
            <w:pPr>
              <w:spacing w:after="0" w:line="240" w:lineRule="auto"/>
              <w:ind w:right="-107"/>
              <w:jc w:val="center"/>
              <w:rPr>
                <w:rFonts w:ascii="Sylfaen" w:eastAsia="Times New Roman" w:hAnsi="Sylfaen" w:cs="Times New Roman"/>
                <w:b/>
                <w:lang w:val="ka-GE" w:eastAsia="ru-RU"/>
              </w:rPr>
            </w:pPr>
            <w:r w:rsidRPr="00D8618E">
              <w:rPr>
                <w:rFonts w:ascii="Sylfaen" w:eastAsia="Times New Roman" w:hAnsi="Sylfaen" w:cs="Times New Roman"/>
                <w:b/>
                <w:lang w:val="ka-GE" w:eastAsia="ru-RU"/>
              </w:rPr>
              <w:t>3000</w:t>
            </w:r>
          </w:p>
        </w:tc>
        <w:tc>
          <w:tcPr>
            <w:tcW w:w="720" w:type="dxa"/>
            <w:vAlign w:val="center"/>
          </w:tcPr>
          <w:p w14:paraId="73327C9E" w14:textId="77777777" w:rsidR="00C43A04" w:rsidRPr="001748AF" w:rsidRDefault="00C43A04" w:rsidP="00AE48C1">
            <w:pPr>
              <w:spacing w:after="0" w:line="240" w:lineRule="auto"/>
              <w:ind w:right="-107"/>
              <w:jc w:val="center"/>
              <w:rPr>
                <w:rFonts w:ascii="Sylfaen" w:eastAsia="Times New Roman" w:hAnsi="Sylfaen" w:cs="Times New Roman"/>
                <w:lang w:eastAsia="ru-RU"/>
              </w:rPr>
            </w:pPr>
          </w:p>
        </w:tc>
        <w:tc>
          <w:tcPr>
            <w:tcW w:w="720" w:type="dxa"/>
            <w:vAlign w:val="center"/>
          </w:tcPr>
          <w:p w14:paraId="72E3A97D" w14:textId="77777777" w:rsidR="00C43A04" w:rsidRPr="001748AF" w:rsidRDefault="00D8618E" w:rsidP="00AE48C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val="ka-GE" w:eastAsia="ru-RU"/>
              </w:rPr>
              <w:t xml:space="preserve">54 </w:t>
            </w:r>
          </w:p>
        </w:tc>
        <w:tc>
          <w:tcPr>
            <w:tcW w:w="630" w:type="dxa"/>
            <w:vAlign w:val="center"/>
          </w:tcPr>
          <w:p w14:paraId="22EA166D" w14:textId="77777777" w:rsidR="00C43A04" w:rsidRPr="001748AF" w:rsidRDefault="00C43A04" w:rsidP="00AE48C1">
            <w:pPr>
              <w:spacing w:after="0" w:line="240" w:lineRule="auto"/>
              <w:ind w:right="-107"/>
              <w:jc w:val="center"/>
              <w:rPr>
                <w:rFonts w:ascii="Sylfaen" w:eastAsia="Times New Roman" w:hAnsi="Sylfaen" w:cs="Times New Roman"/>
                <w:lang w:eastAsia="ru-RU"/>
              </w:rPr>
            </w:pPr>
          </w:p>
        </w:tc>
        <w:tc>
          <w:tcPr>
            <w:tcW w:w="4775" w:type="dxa"/>
            <w:gridSpan w:val="7"/>
            <w:tcBorders>
              <w:right w:val="double" w:sz="4" w:space="0" w:color="auto"/>
            </w:tcBorders>
            <w:shd w:val="clear" w:color="auto" w:fill="DDD9C3" w:themeFill="background2" w:themeFillShade="E6"/>
            <w:vAlign w:val="center"/>
          </w:tcPr>
          <w:p w14:paraId="096B0A60" w14:textId="77777777" w:rsidR="00C43A04" w:rsidRPr="001748AF" w:rsidRDefault="00C43A04" w:rsidP="00AE48C1">
            <w:pPr>
              <w:spacing w:after="0" w:line="240" w:lineRule="auto"/>
              <w:ind w:right="-107"/>
              <w:jc w:val="center"/>
              <w:rPr>
                <w:rFonts w:ascii="Sylfaen" w:eastAsia="Times New Roman" w:hAnsi="Sylfaen" w:cs="Times New Roman"/>
                <w:lang w:val="ka-GE" w:eastAsia="ru-RU"/>
              </w:rPr>
            </w:pPr>
          </w:p>
        </w:tc>
      </w:tr>
      <w:tr w:rsidR="00AE48C1" w:rsidRPr="001748AF" w14:paraId="51C64E03" w14:textId="77777777" w:rsidTr="00656E21">
        <w:trPr>
          <w:trHeight w:val="91"/>
          <w:jc w:val="center"/>
        </w:trPr>
        <w:tc>
          <w:tcPr>
            <w:tcW w:w="609" w:type="dxa"/>
            <w:tcBorders>
              <w:left w:val="double" w:sz="4" w:space="0" w:color="auto"/>
              <w:right w:val="double" w:sz="4" w:space="0" w:color="auto"/>
            </w:tcBorders>
            <w:vAlign w:val="center"/>
          </w:tcPr>
          <w:p w14:paraId="595D54FB" w14:textId="77777777" w:rsidR="00AE48C1" w:rsidRPr="00D14DE6" w:rsidRDefault="00AE48C1" w:rsidP="00AE48C1">
            <w:pPr>
              <w:spacing w:after="0" w:line="240" w:lineRule="auto"/>
              <w:jc w:val="center"/>
              <w:rPr>
                <w:rFonts w:ascii="Sylfaen" w:eastAsia="Times New Roman" w:hAnsi="Sylfaen" w:cs="Times New Roman"/>
                <w:lang w:val="ka-GE" w:eastAsia="ru-RU"/>
              </w:rPr>
            </w:pPr>
          </w:p>
        </w:tc>
        <w:tc>
          <w:tcPr>
            <w:tcW w:w="4430" w:type="dxa"/>
            <w:tcBorders>
              <w:top w:val="single" w:sz="4" w:space="0" w:color="auto"/>
              <w:bottom w:val="single" w:sz="4" w:space="0" w:color="auto"/>
            </w:tcBorders>
          </w:tcPr>
          <w:p w14:paraId="6C91FFE4" w14:textId="77777777" w:rsidR="00AE48C1" w:rsidRPr="00B21D94" w:rsidRDefault="00AE48C1" w:rsidP="00AE48C1">
            <w:pPr>
              <w:spacing w:after="0" w:line="240" w:lineRule="auto"/>
              <w:jc w:val="center"/>
              <w:rPr>
                <w:rFonts w:ascii="AcadNusx" w:hAnsi="AcadNusx"/>
                <w:b/>
              </w:rPr>
            </w:pPr>
          </w:p>
        </w:tc>
        <w:tc>
          <w:tcPr>
            <w:tcW w:w="540" w:type="dxa"/>
            <w:tcBorders>
              <w:top w:val="single" w:sz="4" w:space="0" w:color="auto"/>
              <w:bottom w:val="single" w:sz="4" w:space="0" w:color="auto"/>
            </w:tcBorders>
          </w:tcPr>
          <w:p w14:paraId="3812BE72" w14:textId="77777777" w:rsidR="00AE48C1" w:rsidRPr="00B21D94" w:rsidRDefault="00AE48C1" w:rsidP="00AE48C1">
            <w:pPr>
              <w:spacing w:after="0" w:line="240" w:lineRule="auto"/>
              <w:jc w:val="center"/>
              <w:rPr>
                <w:rFonts w:ascii="AcadNusx" w:hAnsi="AcadNusx"/>
                <w:b/>
              </w:rPr>
            </w:pPr>
          </w:p>
        </w:tc>
        <w:tc>
          <w:tcPr>
            <w:tcW w:w="450" w:type="dxa"/>
            <w:tcBorders>
              <w:left w:val="double" w:sz="4" w:space="0" w:color="auto"/>
            </w:tcBorders>
            <w:vAlign w:val="center"/>
          </w:tcPr>
          <w:p w14:paraId="4220F58E" w14:textId="77777777" w:rsidR="00AE48C1" w:rsidRPr="00D14DE6" w:rsidRDefault="00AE48C1" w:rsidP="00AE48C1">
            <w:pPr>
              <w:spacing w:after="0" w:line="240" w:lineRule="auto"/>
              <w:ind w:right="-107"/>
              <w:jc w:val="center"/>
              <w:rPr>
                <w:rFonts w:ascii="Sylfaen" w:eastAsia="Times New Roman" w:hAnsi="Sylfaen" w:cs="Times New Roman"/>
                <w:b/>
                <w:lang w:val="ka-GE" w:eastAsia="ru-RU"/>
              </w:rPr>
            </w:pPr>
          </w:p>
        </w:tc>
        <w:tc>
          <w:tcPr>
            <w:tcW w:w="990" w:type="dxa"/>
            <w:vAlign w:val="center"/>
          </w:tcPr>
          <w:p w14:paraId="05790FC6" w14:textId="77777777" w:rsidR="00AE48C1" w:rsidRPr="001748AF" w:rsidRDefault="00AE48C1" w:rsidP="00AE48C1">
            <w:pPr>
              <w:spacing w:after="0" w:line="240" w:lineRule="auto"/>
              <w:ind w:right="-107"/>
              <w:jc w:val="center"/>
              <w:rPr>
                <w:rFonts w:ascii="Sylfaen" w:eastAsia="Times New Roman" w:hAnsi="Sylfaen" w:cs="Times New Roman"/>
                <w:lang w:eastAsia="ru-RU"/>
              </w:rPr>
            </w:pPr>
          </w:p>
        </w:tc>
        <w:tc>
          <w:tcPr>
            <w:tcW w:w="720" w:type="dxa"/>
            <w:vAlign w:val="center"/>
          </w:tcPr>
          <w:p w14:paraId="105EC17A" w14:textId="77777777" w:rsidR="00AE48C1" w:rsidRPr="001748AF" w:rsidRDefault="00AE48C1" w:rsidP="00AE48C1">
            <w:pPr>
              <w:spacing w:after="0" w:line="240" w:lineRule="auto"/>
              <w:ind w:right="-107"/>
              <w:jc w:val="center"/>
              <w:rPr>
                <w:rFonts w:ascii="Sylfaen" w:eastAsia="Times New Roman" w:hAnsi="Sylfaen" w:cs="Times New Roman"/>
                <w:lang w:eastAsia="ru-RU"/>
              </w:rPr>
            </w:pPr>
          </w:p>
        </w:tc>
        <w:tc>
          <w:tcPr>
            <w:tcW w:w="720" w:type="dxa"/>
            <w:vAlign w:val="center"/>
          </w:tcPr>
          <w:p w14:paraId="1E310EAF" w14:textId="77777777" w:rsidR="00AE48C1" w:rsidRPr="001748AF" w:rsidRDefault="00AE48C1" w:rsidP="00AE48C1">
            <w:pPr>
              <w:spacing w:after="0" w:line="240" w:lineRule="auto"/>
              <w:ind w:right="-107"/>
              <w:jc w:val="center"/>
              <w:rPr>
                <w:rFonts w:ascii="Sylfaen" w:eastAsia="Times New Roman" w:hAnsi="Sylfaen" w:cs="Times New Roman"/>
                <w:lang w:eastAsia="ru-RU"/>
              </w:rPr>
            </w:pPr>
          </w:p>
        </w:tc>
        <w:tc>
          <w:tcPr>
            <w:tcW w:w="630" w:type="dxa"/>
            <w:vAlign w:val="center"/>
          </w:tcPr>
          <w:p w14:paraId="5B0D0D3D" w14:textId="77777777" w:rsidR="00AE48C1" w:rsidRPr="001748AF" w:rsidRDefault="00AE48C1" w:rsidP="00AE48C1">
            <w:pPr>
              <w:spacing w:after="0" w:line="240" w:lineRule="auto"/>
              <w:ind w:right="-107"/>
              <w:jc w:val="center"/>
              <w:rPr>
                <w:rFonts w:ascii="Sylfaen" w:eastAsia="Times New Roman" w:hAnsi="Sylfaen" w:cs="Times New Roman"/>
                <w:lang w:eastAsia="ru-RU"/>
              </w:rPr>
            </w:pPr>
          </w:p>
        </w:tc>
        <w:tc>
          <w:tcPr>
            <w:tcW w:w="1260" w:type="dxa"/>
            <w:tcBorders>
              <w:right w:val="double" w:sz="4" w:space="0" w:color="auto"/>
            </w:tcBorders>
            <w:vAlign w:val="center"/>
          </w:tcPr>
          <w:p w14:paraId="1EC1C9CF" w14:textId="77777777" w:rsidR="00AE48C1" w:rsidRPr="00761756" w:rsidRDefault="00AE48C1" w:rsidP="00AE48C1">
            <w:pPr>
              <w:spacing w:after="0" w:line="240" w:lineRule="auto"/>
              <w:ind w:right="-107"/>
              <w:jc w:val="center"/>
              <w:rPr>
                <w:rFonts w:ascii="Sylfaen" w:eastAsia="Times New Roman" w:hAnsi="Sylfaen" w:cs="Times New Roman"/>
                <w:lang w:val="ka-GE" w:eastAsia="ru-RU"/>
              </w:rPr>
            </w:pPr>
          </w:p>
        </w:tc>
        <w:tc>
          <w:tcPr>
            <w:tcW w:w="720" w:type="dxa"/>
            <w:tcBorders>
              <w:left w:val="double" w:sz="4" w:space="0" w:color="auto"/>
            </w:tcBorders>
            <w:vAlign w:val="center"/>
          </w:tcPr>
          <w:p w14:paraId="0B67CC37" w14:textId="77777777" w:rsidR="00AE48C1" w:rsidRPr="00C43A04" w:rsidRDefault="00C43A04" w:rsidP="00AE48C1">
            <w:pPr>
              <w:spacing w:after="0" w:line="240" w:lineRule="auto"/>
              <w:ind w:right="-107"/>
              <w:jc w:val="center"/>
              <w:rPr>
                <w:rFonts w:ascii="Sylfaen" w:eastAsia="Times New Roman" w:hAnsi="Sylfaen" w:cs="Times New Roman"/>
                <w:b/>
                <w:lang w:val="ka-GE" w:eastAsia="ru-RU"/>
              </w:rPr>
            </w:pPr>
            <w:r w:rsidRPr="00C43A04">
              <w:rPr>
                <w:rFonts w:ascii="Sylfaen" w:eastAsia="Times New Roman" w:hAnsi="Sylfaen" w:cs="Times New Roman"/>
                <w:b/>
                <w:lang w:val="ka-GE" w:eastAsia="ru-RU"/>
              </w:rPr>
              <w:t>30</w:t>
            </w:r>
          </w:p>
        </w:tc>
        <w:tc>
          <w:tcPr>
            <w:tcW w:w="810" w:type="dxa"/>
            <w:vAlign w:val="center"/>
          </w:tcPr>
          <w:p w14:paraId="28120E6F" w14:textId="77777777" w:rsidR="00AE48C1" w:rsidRPr="00C43A04" w:rsidRDefault="00C43A04" w:rsidP="00AE48C1">
            <w:pPr>
              <w:spacing w:after="0" w:line="240" w:lineRule="auto"/>
              <w:ind w:right="-107"/>
              <w:jc w:val="center"/>
              <w:rPr>
                <w:rFonts w:ascii="Sylfaen" w:eastAsia="Times New Roman" w:hAnsi="Sylfaen" w:cs="Times New Roman"/>
                <w:b/>
                <w:lang w:val="ka-GE" w:eastAsia="ru-RU"/>
              </w:rPr>
            </w:pPr>
            <w:r w:rsidRPr="00C43A04">
              <w:rPr>
                <w:rFonts w:ascii="Sylfaen" w:eastAsia="Times New Roman" w:hAnsi="Sylfaen" w:cs="Times New Roman"/>
                <w:b/>
                <w:lang w:val="ka-GE" w:eastAsia="ru-RU"/>
              </w:rPr>
              <w:t>30</w:t>
            </w:r>
          </w:p>
        </w:tc>
        <w:tc>
          <w:tcPr>
            <w:tcW w:w="720" w:type="dxa"/>
            <w:vAlign w:val="center"/>
          </w:tcPr>
          <w:p w14:paraId="57C0717E" w14:textId="77777777" w:rsidR="00AE48C1" w:rsidRPr="00C43A04" w:rsidRDefault="00C43A04" w:rsidP="00AE48C1">
            <w:pPr>
              <w:spacing w:after="0" w:line="240" w:lineRule="auto"/>
              <w:ind w:right="-107"/>
              <w:jc w:val="center"/>
              <w:rPr>
                <w:rFonts w:ascii="Sylfaen" w:eastAsia="Times New Roman" w:hAnsi="Sylfaen" w:cs="Times New Roman"/>
                <w:b/>
                <w:lang w:val="ka-GE" w:eastAsia="ru-RU"/>
              </w:rPr>
            </w:pPr>
            <w:r w:rsidRPr="00C43A04">
              <w:rPr>
                <w:rFonts w:ascii="Sylfaen" w:eastAsia="Times New Roman" w:hAnsi="Sylfaen" w:cs="Times New Roman"/>
                <w:b/>
                <w:lang w:val="ka-GE" w:eastAsia="ru-RU"/>
              </w:rPr>
              <w:t>30</w:t>
            </w:r>
          </w:p>
        </w:tc>
        <w:tc>
          <w:tcPr>
            <w:tcW w:w="700" w:type="dxa"/>
            <w:tcBorders>
              <w:right w:val="double" w:sz="4" w:space="0" w:color="auto"/>
            </w:tcBorders>
            <w:vAlign w:val="center"/>
          </w:tcPr>
          <w:p w14:paraId="0CCEDF52" w14:textId="77777777" w:rsidR="00AE48C1" w:rsidRPr="00C43A04" w:rsidRDefault="00C43A04" w:rsidP="00AE48C1">
            <w:pPr>
              <w:spacing w:after="0" w:line="240" w:lineRule="auto"/>
              <w:ind w:right="-107"/>
              <w:jc w:val="center"/>
              <w:rPr>
                <w:rFonts w:ascii="Sylfaen" w:eastAsia="Times New Roman" w:hAnsi="Sylfaen" w:cs="Times New Roman"/>
                <w:b/>
                <w:lang w:val="ka-GE" w:eastAsia="ru-RU"/>
              </w:rPr>
            </w:pPr>
            <w:r w:rsidRPr="00C43A04">
              <w:rPr>
                <w:rFonts w:ascii="Sylfaen" w:eastAsia="Times New Roman" w:hAnsi="Sylfaen" w:cs="Times New Roman"/>
                <w:b/>
                <w:lang w:val="ka-GE" w:eastAsia="ru-RU"/>
              </w:rPr>
              <w:t>30</w:t>
            </w:r>
          </w:p>
        </w:tc>
        <w:tc>
          <w:tcPr>
            <w:tcW w:w="565" w:type="dxa"/>
            <w:gridSpan w:val="2"/>
            <w:tcBorders>
              <w:right w:val="double" w:sz="4" w:space="0" w:color="auto"/>
            </w:tcBorders>
            <w:vAlign w:val="center"/>
          </w:tcPr>
          <w:p w14:paraId="7759F985" w14:textId="77777777" w:rsidR="00AE48C1" w:rsidRPr="001748AF" w:rsidRDefault="00AE48C1" w:rsidP="00AE48C1">
            <w:pPr>
              <w:spacing w:after="0" w:line="240" w:lineRule="auto"/>
              <w:ind w:right="-107"/>
              <w:jc w:val="center"/>
              <w:rPr>
                <w:rFonts w:ascii="Sylfaen" w:eastAsia="Times New Roman" w:hAnsi="Sylfaen" w:cs="Times New Roman"/>
                <w:lang w:val="ka-GE" w:eastAsia="ru-RU"/>
              </w:rPr>
            </w:pPr>
          </w:p>
        </w:tc>
      </w:tr>
    </w:tbl>
    <w:p w14:paraId="3FABBC1B" w14:textId="77777777" w:rsidR="00A628B8" w:rsidRDefault="00A628B8" w:rsidP="00882020">
      <w:pPr>
        <w:spacing w:after="0" w:line="240" w:lineRule="auto"/>
        <w:rPr>
          <w:rFonts w:ascii="Sylfaen" w:eastAsia="Times New Roman" w:hAnsi="Sylfaen" w:cs="Times New Roman"/>
          <w:lang w:val="ka-GE" w:eastAsia="ru-RU"/>
        </w:rPr>
        <w:sectPr w:rsidR="00A628B8" w:rsidSect="00641AFB">
          <w:type w:val="nextPage"/>
          <w:pgSz w:w="15840" w:h="12240" w:orient="landscape"/>
          <w:pgMar w:top="720" w:right="720" w:bottom="720" w:left="720" w:header="720" w:footer="720" w:gutter="0"/>
          <w:cols w:space="720"/>
          <w:docGrid w:linePitch="299"/>
        </w:sectPr>
      </w:pPr>
    </w:p>
    <w:p w14:paraId="3A5C2AAE" w14:textId="77777777" w:rsidR="004D414B" w:rsidRPr="001748AF" w:rsidRDefault="004D414B" w:rsidP="00882020">
      <w:pPr>
        <w:spacing w:after="0" w:line="240" w:lineRule="auto"/>
        <w:rPr>
          <w:rFonts w:ascii="Sylfaen" w:eastAsia="Times New Roman" w:hAnsi="Sylfaen" w:cs="Times New Roman"/>
          <w:lang w:val="ka-GE" w:eastAsia="ru-RU"/>
        </w:rPr>
      </w:pPr>
    </w:p>
    <w:p w14:paraId="7CDE2B00" w14:textId="77777777" w:rsidR="00C23530" w:rsidRPr="001748AF" w:rsidRDefault="00C23530" w:rsidP="00C3146F">
      <w:pPr>
        <w:spacing w:before="100" w:beforeAutospacing="1" w:after="0" w:line="240" w:lineRule="auto"/>
        <w:jc w:val="right"/>
        <w:outlineLvl w:val="2"/>
        <w:rPr>
          <w:rFonts w:ascii="Sylfaen" w:eastAsia="Times New Roman" w:hAnsi="Sylfaen" w:cs="Sylfaen"/>
          <w:b/>
          <w:lang w:eastAsia="ru-RU"/>
        </w:rPr>
      </w:pPr>
      <w:r w:rsidRPr="001748AF">
        <w:rPr>
          <w:rFonts w:ascii="Sylfaen" w:eastAsia="Times New Roman" w:hAnsi="Sylfaen" w:cs="Sylfaen"/>
          <w:b/>
          <w:lang w:val="ka-GE" w:eastAsia="ru-RU"/>
        </w:rPr>
        <w:t xml:space="preserve">დანართი </w:t>
      </w:r>
      <w:r w:rsidRPr="001748AF">
        <w:rPr>
          <w:rFonts w:ascii="Sylfaen" w:eastAsia="Times New Roman" w:hAnsi="Sylfaen" w:cs="Sylfaen"/>
          <w:b/>
          <w:lang w:eastAsia="ru-RU"/>
        </w:rPr>
        <w:t>2</w:t>
      </w:r>
    </w:p>
    <w:tbl>
      <w:tblPr>
        <w:tblW w:w="107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868"/>
        <w:gridCol w:w="977"/>
        <w:gridCol w:w="16"/>
        <w:gridCol w:w="1134"/>
        <w:gridCol w:w="992"/>
        <w:gridCol w:w="992"/>
        <w:gridCol w:w="992"/>
        <w:gridCol w:w="1085"/>
        <w:gridCol w:w="22"/>
      </w:tblGrid>
      <w:tr w:rsidR="00C23530" w:rsidRPr="001748AF" w14:paraId="30DC6542" w14:textId="77777777" w:rsidTr="00641AFB">
        <w:trPr>
          <w:gridAfter w:val="1"/>
          <w:wAfter w:w="22" w:type="dxa"/>
          <w:trHeight w:val="274"/>
        </w:trPr>
        <w:tc>
          <w:tcPr>
            <w:tcW w:w="668" w:type="dxa"/>
            <w:vMerge w:val="restart"/>
            <w:tcBorders>
              <w:top w:val="double" w:sz="4" w:space="0" w:color="auto"/>
              <w:left w:val="double" w:sz="4" w:space="0" w:color="auto"/>
              <w:right w:val="double" w:sz="4" w:space="0" w:color="auto"/>
            </w:tcBorders>
            <w:vAlign w:val="center"/>
          </w:tcPr>
          <w:p w14:paraId="72249E60"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w:t>
            </w:r>
          </w:p>
        </w:tc>
        <w:tc>
          <w:tcPr>
            <w:tcW w:w="3868" w:type="dxa"/>
            <w:vMerge w:val="restart"/>
            <w:tcBorders>
              <w:top w:val="double" w:sz="4" w:space="0" w:color="auto"/>
              <w:left w:val="double" w:sz="4" w:space="0" w:color="auto"/>
              <w:right w:val="double" w:sz="4" w:space="0" w:color="auto"/>
            </w:tcBorders>
            <w:vAlign w:val="center"/>
          </w:tcPr>
          <w:p w14:paraId="01DCC0FD"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კურსის დასახელება</w:t>
            </w:r>
          </w:p>
        </w:tc>
        <w:tc>
          <w:tcPr>
            <w:tcW w:w="6188" w:type="dxa"/>
            <w:gridSpan w:val="7"/>
            <w:tcBorders>
              <w:top w:val="double" w:sz="4" w:space="0" w:color="auto"/>
              <w:left w:val="double" w:sz="4" w:space="0" w:color="auto"/>
              <w:right w:val="double" w:sz="4" w:space="0" w:color="auto"/>
            </w:tcBorders>
            <w:vAlign w:val="center"/>
          </w:tcPr>
          <w:p w14:paraId="0CE463FC"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კომპეტენციები</w:t>
            </w:r>
          </w:p>
        </w:tc>
      </w:tr>
      <w:tr w:rsidR="00C23530" w:rsidRPr="001748AF" w14:paraId="4E551821" w14:textId="77777777" w:rsidTr="00641AFB">
        <w:trPr>
          <w:gridAfter w:val="1"/>
          <w:wAfter w:w="22" w:type="dxa"/>
          <w:cantSplit/>
          <w:trHeight w:val="1655"/>
        </w:trPr>
        <w:tc>
          <w:tcPr>
            <w:tcW w:w="668" w:type="dxa"/>
            <w:vMerge/>
            <w:tcBorders>
              <w:left w:val="double" w:sz="4" w:space="0" w:color="auto"/>
              <w:bottom w:val="double" w:sz="4" w:space="0" w:color="auto"/>
              <w:right w:val="double" w:sz="4" w:space="0" w:color="auto"/>
            </w:tcBorders>
            <w:vAlign w:val="center"/>
          </w:tcPr>
          <w:p w14:paraId="122573FB"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3868" w:type="dxa"/>
            <w:vMerge/>
            <w:tcBorders>
              <w:left w:val="double" w:sz="4" w:space="0" w:color="auto"/>
              <w:bottom w:val="double" w:sz="4" w:space="0" w:color="auto"/>
              <w:right w:val="double" w:sz="4" w:space="0" w:color="auto"/>
            </w:tcBorders>
            <w:vAlign w:val="center"/>
          </w:tcPr>
          <w:p w14:paraId="41DF14B3"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993" w:type="dxa"/>
            <w:gridSpan w:val="2"/>
            <w:tcBorders>
              <w:left w:val="double" w:sz="4" w:space="0" w:color="auto"/>
              <w:bottom w:val="double" w:sz="4" w:space="0" w:color="auto"/>
            </w:tcBorders>
            <w:textDirection w:val="btLr"/>
            <w:vAlign w:val="center"/>
          </w:tcPr>
          <w:p w14:paraId="2629F52D"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ცოდნა და გაცნობიერება</w:t>
            </w:r>
          </w:p>
        </w:tc>
        <w:tc>
          <w:tcPr>
            <w:tcW w:w="1134" w:type="dxa"/>
            <w:tcBorders>
              <w:bottom w:val="double" w:sz="4" w:space="0" w:color="auto"/>
            </w:tcBorders>
            <w:textDirection w:val="btLr"/>
            <w:vAlign w:val="center"/>
          </w:tcPr>
          <w:p w14:paraId="32AF8EEC"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140AC9D4"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7CED9889"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4201CDC2"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5A3F6D68"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ღირებულებები</w:t>
            </w:r>
          </w:p>
        </w:tc>
      </w:tr>
      <w:tr w:rsidR="00C23530" w:rsidRPr="001748AF" w14:paraId="52865415" w14:textId="77777777" w:rsidTr="00641AFB">
        <w:trPr>
          <w:trHeight w:val="217"/>
        </w:trPr>
        <w:tc>
          <w:tcPr>
            <w:tcW w:w="10746" w:type="dxa"/>
            <w:gridSpan w:val="10"/>
            <w:tcBorders>
              <w:top w:val="double" w:sz="4" w:space="0" w:color="auto"/>
              <w:left w:val="double" w:sz="4" w:space="0" w:color="auto"/>
              <w:right w:val="double" w:sz="4" w:space="0" w:color="auto"/>
            </w:tcBorders>
            <w:vAlign w:val="center"/>
          </w:tcPr>
          <w:p w14:paraId="318B92AA"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4D414B" w:rsidRPr="001748AF" w14:paraId="77421CCD" w14:textId="77777777" w:rsidTr="00641AFB">
        <w:trPr>
          <w:gridAfter w:val="1"/>
          <w:wAfter w:w="22" w:type="dxa"/>
          <w:trHeight w:val="282"/>
        </w:trPr>
        <w:tc>
          <w:tcPr>
            <w:tcW w:w="668" w:type="dxa"/>
            <w:tcBorders>
              <w:top w:val="double" w:sz="4" w:space="0" w:color="auto"/>
              <w:left w:val="double" w:sz="4" w:space="0" w:color="auto"/>
              <w:right w:val="double" w:sz="4" w:space="0" w:color="auto"/>
            </w:tcBorders>
            <w:vAlign w:val="center"/>
          </w:tcPr>
          <w:p w14:paraId="065478AF" w14:textId="77777777" w:rsidR="004D414B" w:rsidRPr="001748AF" w:rsidRDefault="004D414B"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ka-GE" w:eastAsia="ru-RU"/>
              </w:rPr>
              <w:t>I.</w:t>
            </w:r>
            <w:r w:rsidRPr="001748AF">
              <w:rPr>
                <w:rFonts w:ascii="Sylfaen" w:eastAsia="Times New Roman" w:hAnsi="Sylfaen" w:cs="Times New Roman"/>
                <w:lang w:val="ru-RU" w:eastAsia="ru-RU"/>
              </w:rPr>
              <w:t>1</w:t>
            </w:r>
          </w:p>
        </w:tc>
        <w:tc>
          <w:tcPr>
            <w:tcW w:w="3868" w:type="dxa"/>
            <w:tcBorders>
              <w:top w:val="double" w:sz="4" w:space="0" w:color="auto"/>
              <w:left w:val="double" w:sz="4" w:space="0" w:color="auto"/>
              <w:right w:val="double" w:sz="4" w:space="0" w:color="auto"/>
            </w:tcBorders>
          </w:tcPr>
          <w:p w14:paraId="71A676E3" w14:textId="77777777" w:rsidR="004D414B" w:rsidRPr="001748AF" w:rsidRDefault="00A628B8" w:rsidP="00882020">
            <w:pPr>
              <w:spacing w:after="0" w:line="240" w:lineRule="auto"/>
              <w:rPr>
                <w:rFonts w:ascii="Sylfaen" w:eastAsia="Times New Roman" w:hAnsi="Sylfaen" w:cs="Times New Roman"/>
                <w:lang w:val="ka-GE" w:eastAsia="ru-RU"/>
              </w:rPr>
            </w:pPr>
            <w:r>
              <w:rPr>
                <w:rFonts w:ascii="Sylfaen" w:eastAsia="Times New Roman" w:hAnsi="Sylfaen" w:cs="Times New Roman"/>
                <w:lang w:val="ka-GE" w:eastAsia="ru-RU"/>
              </w:rPr>
              <w:t xml:space="preserve">დარგობრივი </w:t>
            </w:r>
            <w:r w:rsidR="004D414B" w:rsidRPr="001748AF">
              <w:rPr>
                <w:rFonts w:ascii="Sylfaen" w:eastAsia="Times New Roman" w:hAnsi="Sylfaen" w:cs="Times New Roman"/>
                <w:lang w:val="ka-GE" w:eastAsia="ru-RU"/>
              </w:rPr>
              <w:t>უცხო ენა I</w:t>
            </w:r>
          </w:p>
        </w:tc>
        <w:tc>
          <w:tcPr>
            <w:tcW w:w="993" w:type="dxa"/>
            <w:gridSpan w:val="2"/>
            <w:tcBorders>
              <w:top w:val="double" w:sz="4" w:space="0" w:color="auto"/>
              <w:left w:val="double" w:sz="4" w:space="0" w:color="auto"/>
            </w:tcBorders>
            <w:vAlign w:val="center"/>
          </w:tcPr>
          <w:p w14:paraId="1A2BCDD7"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134" w:type="dxa"/>
            <w:tcBorders>
              <w:top w:val="double" w:sz="4" w:space="0" w:color="auto"/>
            </w:tcBorders>
            <w:vAlign w:val="center"/>
          </w:tcPr>
          <w:p w14:paraId="1D846FD3"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992" w:type="dxa"/>
            <w:tcBorders>
              <w:top w:val="double" w:sz="4" w:space="0" w:color="auto"/>
            </w:tcBorders>
            <w:vAlign w:val="center"/>
          </w:tcPr>
          <w:p w14:paraId="7CC2A666"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tcBorders>
            <w:vAlign w:val="center"/>
          </w:tcPr>
          <w:p w14:paraId="52769276"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c>
          <w:tcPr>
            <w:tcW w:w="992" w:type="dxa"/>
            <w:tcBorders>
              <w:top w:val="double" w:sz="4" w:space="0" w:color="auto"/>
              <w:right w:val="single" w:sz="4" w:space="0" w:color="auto"/>
            </w:tcBorders>
            <w:vAlign w:val="center"/>
          </w:tcPr>
          <w:p w14:paraId="29DD9900"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highlight w:val="yellow"/>
                <w:lang w:val="ka-GE" w:eastAsia="ru-RU"/>
              </w:rPr>
            </w:pPr>
          </w:p>
        </w:tc>
        <w:tc>
          <w:tcPr>
            <w:tcW w:w="1085" w:type="dxa"/>
            <w:tcBorders>
              <w:top w:val="double" w:sz="4" w:space="0" w:color="auto"/>
              <w:left w:val="single" w:sz="4" w:space="0" w:color="auto"/>
              <w:right w:val="double" w:sz="4" w:space="0" w:color="auto"/>
            </w:tcBorders>
            <w:vAlign w:val="center"/>
          </w:tcPr>
          <w:p w14:paraId="35437090"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4D414B" w:rsidRPr="001748AF" w14:paraId="3DC6D529" w14:textId="77777777" w:rsidTr="00641AFB">
        <w:trPr>
          <w:gridAfter w:val="1"/>
          <w:wAfter w:w="22" w:type="dxa"/>
          <w:trHeight w:val="295"/>
        </w:trPr>
        <w:tc>
          <w:tcPr>
            <w:tcW w:w="668" w:type="dxa"/>
            <w:tcBorders>
              <w:left w:val="double" w:sz="4" w:space="0" w:color="auto"/>
              <w:right w:val="double" w:sz="4" w:space="0" w:color="auto"/>
            </w:tcBorders>
            <w:vAlign w:val="center"/>
          </w:tcPr>
          <w:p w14:paraId="3E57D22B" w14:textId="77777777" w:rsidR="004D414B" w:rsidRPr="001748AF" w:rsidRDefault="004D414B"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ka-GE" w:eastAsia="ru-RU"/>
              </w:rPr>
              <w:t>I.</w:t>
            </w:r>
            <w:r w:rsidRPr="001748AF">
              <w:rPr>
                <w:rFonts w:ascii="Sylfaen" w:eastAsia="Times New Roman" w:hAnsi="Sylfaen" w:cs="Times New Roman"/>
                <w:lang w:val="ru-RU" w:eastAsia="ru-RU"/>
              </w:rPr>
              <w:t>2</w:t>
            </w:r>
          </w:p>
        </w:tc>
        <w:tc>
          <w:tcPr>
            <w:tcW w:w="3868" w:type="dxa"/>
            <w:tcBorders>
              <w:left w:val="double" w:sz="4" w:space="0" w:color="auto"/>
              <w:right w:val="double" w:sz="4" w:space="0" w:color="auto"/>
            </w:tcBorders>
          </w:tcPr>
          <w:p w14:paraId="4A269276" w14:textId="77777777" w:rsidR="004D414B" w:rsidRPr="001748AF" w:rsidRDefault="00A628B8" w:rsidP="00882020">
            <w:pPr>
              <w:spacing w:after="0" w:line="240" w:lineRule="auto"/>
              <w:rPr>
                <w:rFonts w:ascii="Sylfaen" w:eastAsia="Times New Roman" w:hAnsi="Sylfaen" w:cs="Times New Roman"/>
                <w:lang w:eastAsia="ru-RU"/>
              </w:rPr>
            </w:pPr>
            <w:r>
              <w:rPr>
                <w:rFonts w:ascii="Sylfaen" w:eastAsia="Times New Roman" w:hAnsi="Sylfaen" w:cs="Times New Roman"/>
                <w:lang w:val="ka-GE" w:eastAsia="ru-RU"/>
              </w:rPr>
              <w:t xml:space="preserve">დარგობრივი </w:t>
            </w:r>
            <w:r w:rsidR="004D414B" w:rsidRPr="001748AF">
              <w:rPr>
                <w:rFonts w:ascii="Sylfaen" w:eastAsia="Times New Roman" w:hAnsi="Sylfaen" w:cs="Times New Roman"/>
                <w:lang w:val="ka-GE" w:eastAsia="ru-RU"/>
              </w:rPr>
              <w:t>უცხო ენა</w:t>
            </w:r>
            <w:r w:rsidR="004D414B" w:rsidRPr="001748AF">
              <w:rPr>
                <w:rFonts w:ascii="Sylfaen" w:eastAsia="Times New Roman" w:hAnsi="Sylfaen" w:cs="Times New Roman"/>
                <w:lang w:eastAsia="ru-RU"/>
              </w:rPr>
              <w:t xml:space="preserve"> II</w:t>
            </w:r>
          </w:p>
        </w:tc>
        <w:tc>
          <w:tcPr>
            <w:tcW w:w="993" w:type="dxa"/>
            <w:gridSpan w:val="2"/>
            <w:tcBorders>
              <w:left w:val="double" w:sz="4" w:space="0" w:color="auto"/>
            </w:tcBorders>
            <w:vAlign w:val="center"/>
          </w:tcPr>
          <w:p w14:paraId="44CDA6B6"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1134" w:type="dxa"/>
            <w:vAlign w:val="center"/>
          </w:tcPr>
          <w:p w14:paraId="208178E6"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992" w:type="dxa"/>
            <w:vAlign w:val="center"/>
          </w:tcPr>
          <w:p w14:paraId="2207CECC"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vAlign w:val="center"/>
          </w:tcPr>
          <w:p w14:paraId="20952747"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right w:val="single" w:sz="4" w:space="0" w:color="auto"/>
            </w:tcBorders>
            <w:vAlign w:val="center"/>
          </w:tcPr>
          <w:p w14:paraId="151086FE"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lang w:val="ru-RU" w:eastAsia="ru-RU"/>
              </w:rPr>
            </w:pPr>
          </w:p>
        </w:tc>
        <w:tc>
          <w:tcPr>
            <w:tcW w:w="1085" w:type="dxa"/>
            <w:tcBorders>
              <w:left w:val="single" w:sz="4" w:space="0" w:color="auto"/>
              <w:right w:val="double" w:sz="4" w:space="0" w:color="auto"/>
            </w:tcBorders>
            <w:vAlign w:val="center"/>
          </w:tcPr>
          <w:p w14:paraId="36177A97" w14:textId="77777777" w:rsidR="004D414B" w:rsidRPr="001748AF" w:rsidRDefault="004D414B" w:rsidP="00882020">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A628B8" w:rsidRPr="001748AF" w14:paraId="714B7C37" w14:textId="77777777" w:rsidTr="00641AFB">
        <w:trPr>
          <w:gridAfter w:val="1"/>
          <w:wAfter w:w="22" w:type="dxa"/>
          <w:trHeight w:val="291"/>
        </w:trPr>
        <w:tc>
          <w:tcPr>
            <w:tcW w:w="668" w:type="dxa"/>
            <w:tcBorders>
              <w:left w:val="double" w:sz="4" w:space="0" w:color="auto"/>
              <w:right w:val="double" w:sz="4" w:space="0" w:color="auto"/>
            </w:tcBorders>
            <w:vAlign w:val="center"/>
          </w:tcPr>
          <w:p w14:paraId="0FEC6BBA"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1</w:t>
            </w:r>
          </w:p>
        </w:tc>
        <w:tc>
          <w:tcPr>
            <w:tcW w:w="3868" w:type="dxa"/>
            <w:tcBorders>
              <w:top w:val="single" w:sz="4" w:space="0" w:color="auto"/>
            </w:tcBorders>
          </w:tcPr>
          <w:p w14:paraId="7BED6C46" w14:textId="77777777" w:rsidR="00A628B8" w:rsidRPr="001146F7" w:rsidRDefault="00A628B8" w:rsidP="00A628B8">
            <w:pPr>
              <w:spacing w:after="0" w:line="240" w:lineRule="auto"/>
              <w:ind w:left="11" w:hanging="11"/>
              <w:rPr>
                <w:rFonts w:ascii="Sylfaen" w:hAnsi="Sylfaen" w:cs="Sylfaen"/>
                <w:noProof/>
                <w:lang w:val="ka-GE"/>
              </w:rPr>
            </w:pPr>
            <w:r w:rsidRPr="001146F7">
              <w:rPr>
                <w:rFonts w:ascii="Sylfaen" w:hAnsi="Sylfaen" w:cs="Sylfaen"/>
                <w:noProof/>
                <w:lang w:val="ka-GE"/>
              </w:rPr>
              <w:t>თეორიული ფიზიკის რჩეული თავები-1</w:t>
            </w:r>
          </w:p>
        </w:tc>
        <w:tc>
          <w:tcPr>
            <w:tcW w:w="993" w:type="dxa"/>
            <w:gridSpan w:val="2"/>
            <w:tcBorders>
              <w:left w:val="double" w:sz="4" w:space="0" w:color="auto"/>
            </w:tcBorders>
            <w:vAlign w:val="center"/>
          </w:tcPr>
          <w:p w14:paraId="5E5FB1FD"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183C1ACB"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4DC9617"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2D76E0F9"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44A18A85"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044BF6E6"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1D0AB550" w14:textId="77777777" w:rsidTr="00641AFB">
        <w:trPr>
          <w:gridAfter w:val="1"/>
          <w:wAfter w:w="22" w:type="dxa"/>
          <w:trHeight w:val="260"/>
        </w:trPr>
        <w:tc>
          <w:tcPr>
            <w:tcW w:w="668" w:type="dxa"/>
            <w:tcBorders>
              <w:left w:val="double" w:sz="4" w:space="0" w:color="auto"/>
              <w:right w:val="double" w:sz="4" w:space="0" w:color="auto"/>
            </w:tcBorders>
            <w:vAlign w:val="center"/>
          </w:tcPr>
          <w:p w14:paraId="77E93FB1"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w:t>
            </w:r>
            <w:r>
              <w:rPr>
                <w:rFonts w:ascii="Sylfaen" w:eastAsia="Times New Roman" w:hAnsi="Sylfaen" w:cs="Times New Roman"/>
                <w:lang w:val="ka-GE" w:eastAsia="ru-RU"/>
              </w:rPr>
              <w:t>2</w:t>
            </w:r>
          </w:p>
        </w:tc>
        <w:tc>
          <w:tcPr>
            <w:tcW w:w="3868" w:type="dxa"/>
            <w:tcBorders>
              <w:top w:val="single" w:sz="4" w:space="0" w:color="auto"/>
            </w:tcBorders>
          </w:tcPr>
          <w:p w14:paraId="4A3D50ED"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თეორიული ფიზიკის რჩეული თავები-2</w:t>
            </w:r>
          </w:p>
        </w:tc>
        <w:tc>
          <w:tcPr>
            <w:tcW w:w="993" w:type="dxa"/>
            <w:gridSpan w:val="2"/>
            <w:tcBorders>
              <w:left w:val="double" w:sz="4" w:space="0" w:color="auto"/>
            </w:tcBorders>
            <w:vAlign w:val="center"/>
          </w:tcPr>
          <w:p w14:paraId="2D567608"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68FAD3E4"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99FBA80"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FC2B72F"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6BFA7B7C"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0360362B"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400E7868" w14:textId="77777777" w:rsidTr="00641AFB">
        <w:trPr>
          <w:gridAfter w:val="1"/>
          <w:wAfter w:w="22" w:type="dxa"/>
          <w:trHeight w:val="291"/>
        </w:trPr>
        <w:tc>
          <w:tcPr>
            <w:tcW w:w="668" w:type="dxa"/>
            <w:tcBorders>
              <w:left w:val="double" w:sz="4" w:space="0" w:color="auto"/>
              <w:right w:val="double" w:sz="4" w:space="0" w:color="auto"/>
            </w:tcBorders>
            <w:vAlign w:val="center"/>
          </w:tcPr>
          <w:p w14:paraId="3EDA7F8D"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w:t>
            </w:r>
            <w:r>
              <w:rPr>
                <w:rFonts w:ascii="Sylfaen" w:eastAsia="Times New Roman" w:hAnsi="Sylfaen" w:cs="Times New Roman"/>
                <w:lang w:val="ka-GE" w:eastAsia="ru-RU"/>
              </w:rPr>
              <w:t>3</w:t>
            </w:r>
          </w:p>
        </w:tc>
        <w:tc>
          <w:tcPr>
            <w:tcW w:w="3868" w:type="dxa"/>
            <w:tcBorders>
              <w:top w:val="single" w:sz="4" w:space="0" w:color="auto"/>
            </w:tcBorders>
          </w:tcPr>
          <w:p w14:paraId="5F5C149E"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თეორიული ფიზიკის მთემატიკური მეთოდები - 1</w:t>
            </w:r>
          </w:p>
        </w:tc>
        <w:tc>
          <w:tcPr>
            <w:tcW w:w="993" w:type="dxa"/>
            <w:gridSpan w:val="2"/>
            <w:tcBorders>
              <w:left w:val="double" w:sz="4" w:space="0" w:color="auto"/>
            </w:tcBorders>
            <w:vAlign w:val="center"/>
          </w:tcPr>
          <w:p w14:paraId="6A8FEDC7"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2EA1D937"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216D85E"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1774945"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28429B9B"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1E586459"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225C317D" w14:textId="77777777" w:rsidTr="00641AFB">
        <w:trPr>
          <w:gridAfter w:val="1"/>
          <w:wAfter w:w="22" w:type="dxa"/>
          <w:trHeight w:val="303"/>
        </w:trPr>
        <w:tc>
          <w:tcPr>
            <w:tcW w:w="668" w:type="dxa"/>
            <w:tcBorders>
              <w:left w:val="double" w:sz="4" w:space="0" w:color="auto"/>
              <w:right w:val="double" w:sz="4" w:space="0" w:color="auto"/>
            </w:tcBorders>
            <w:vAlign w:val="center"/>
          </w:tcPr>
          <w:p w14:paraId="062E11F7" w14:textId="77777777" w:rsidR="00A628B8" w:rsidRPr="00A628B8" w:rsidRDefault="00A628B8" w:rsidP="00A628B8">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2.</w:t>
            </w:r>
            <w:r>
              <w:rPr>
                <w:rFonts w:ascii="Sylfaen" w:eastAsia="Times New Roman" w:hAnsi="Sylfaen" w:cs="Times New Roman"/>
                <w:lang w:val="ka-GE" w:eastAsia="ru-RU"/>
              </w:rPr>
              <w:t>4</w:t>
            </w:r>
          </w:p>
        </w:tc>
        <w:tc>
          <w:tcPr>
            <w:tcW w:w="3868" w:type="dxa"/>
            <w:tcBorders>
              <w:top w:val="single" w:sz="4" w:space="0" w:color="auto"/>
            </w:tcBorders>
          </w:tcPr>
          <w:p w14:paraId="3073DE96"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თეორიული ფიზიკის მათემატიკური მეთოდები -2</w:t>
            </w:r>
          </w:p>
        </w:tc>
        <w:tc>
          <w:tcPr>
            <w:tcW w:w="993" w:type="dxa"/>
            <w:gridSpan w:val="2"/>
            <w:tcBorders>
              <w:left w:val="double" w:sz="4" w:space="0" w:color="auto"/>
            </w:tcBorders>
            <w:vAlign w:val="center"/>
          </w:tcPr>
          <w:p w14:paraId="682F00A0"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6E37D5AF"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F0D996D"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7C3D85D"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2F506C09"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3B4D5FAD"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55FB3D10" w14:textId="77777777" w:rsidTr="00641AFB">
        <w:trPr>
          <w:gridAfter w:val="1"/>
          <w:wAfter w:w="22" w:type="dxa"/>
          <w:trHeight w:val="291"/>
        </w:trPr>
        <w:tc>
          <w:tcPr>
            <w:tcW w:w="668" w:type="dxa"/>
            <w:tcBorders>
              <w:left w:val="double" w:sz="4" w:space="0" w:color="auto"/>
              <w:right w:val="double" w:sz="4" w:space="0" w:color="auto"/>
            </w:tcBorders>
            <w:vAlign w:val="center"/>
          </w:tcPr>
          <w:p w14:paraId="45E34062" w14:textId="77777777" w:rsidR="00A628B8" w:rsidRPr="00A628B8" w:rsidRDefault="00A628B8" w:rsidP="00A628B8">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2.</w:t>
            </w:r>
            <w:r>
              <w:rPr>
                <w:rFonts w:ascii="Sylfaen" w:eastAsia="Times New Roman" w:hAnsi="Sylfaen" w:cs="Times New Roman"/>
                <w:lang w:val="ka-GE" w:eastAsia="ru-RU"/>
              </w:rPr>
              <w:t>5</w:t>
            </w:r>
          </w:p>
        </w:tc>
        <w:tc>
          <w:tcPr>
            <w:tcW w:w="3868" w:type="dxa"/>
            <w:tcBorders>
              <w:bottom w:val="single" w:sz="4" w:space="0" w:color="auto"/>
            </w:tcBorders>
          </w:tcPr>
          <w:p w14:paraId="3A29BD61"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გაფანტვის თეორია</w:t>
            </w:r>
          </w:p>
        </w:tc>
        <w:tc>
          <w:tcPr>
            <w:tcW w:w="993" w:type="dxa"/>
            <w:gridSpan w:val="2"/>
            <w:tcBorders>
              <w:left w:val="double" w:sz="4" w:space="0" w:color="auto"/>
            </w:tcBorders>
            <w:vAlign w:val="center"/>
          </w:tcPr>
          <w:p w14:paraId="6E52FA8B"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00628B34"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F830229"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FF6C88C"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79786910"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1B639296"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730E3918" w14:textId="77777777" w:rsidTr="00641AFB">
        <w:trPr>
          <w:gridAfter w:val="1"/>
          <w:wAfter w:w="22" w:type="dxa"/>
          <w:trHeight w:val="291"/>
        </w:trPr>
        <w:tc>
          <w:tcPr>
            <w:tcW w:w="668" w:type="dxa"/>
            <w:tcBorders>
              <w:left w:val="double" w:sz="4" w:space="0" w:color="auto"/>
              <w:right w:val="double" w:sz="4" w:space="0" w:color="auto"/>
            </w:tcBorders>
            <w:vAlign w:val="center"/>
          </w:tcPr>
          <w:p w14:paraId="22626DF9" w14:textId="77777777" w:rsidR="00A628B8" w:rsidRPr="0026208A"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6</w:t>
            </w:r>
          </w:p>
        </w:tc>
        <w:tc>
          <w:tcPr>
            <w:tcW w:w="3868" w:type="dxa"/>
            <w:tcBorders>
              <w:bottom w:val="single" w:sz="4" w:space="0" w:color="auto"/>
            </w:tcBorders>
          </w:tcPr>
          <w:p w14:paraId="3521B729"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გრავიტაცია</w:t>
            </w:r>
          </w:p>
        </w:tc>
        <w:tc>
          <w:tcPr>
            <w:tcW w:w="977" w:type="dxa"/>
            <w:tcBorders>
              <w:left w:val="double" w:sz="4" w:space="0" w:color="auto"/>
            </w:tcBorders>
            <w:vAlign w:val="center"/>
          </w:tcPr>
          <w:p w14:paraId="697C613B"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50" w:type="dxa"/>
            <w:gridSpan w:val="2"/>
            <w:vAlign w:val="center"/>
          </w:tcPr>
          <w:p w14:paraId="63AAFD42"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1C2AB3D"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43009F8"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11FB3B86"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E2741A5"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07B207A0" w14:textId="77777777" w:rsidTr="00641AFB">
        <w:trPr>
          <w:gridAfter w:val="1"/>
          <w:wAfter w:w="22" w:type="dxa"/>
          <w:trHeight w:val="291"/>
        </w:trPr>
        <w:tc>
          <w:tcPr>
            <w:tcW w:w="668" w:type="dxa"/>
            <w:tcBorders>
              <w:left w:val="double" w:sz="4" w:space="0" w:color="auto"/>
              <w:right w:val="double" w:sz="4" w:space="0" w:color="auto"/>
            </w:tcBorders>
            <w:vAlign w:val="center"/>
          </w:tcPr>
          <w:p w14:paraId="03B14C20" w14:textId="77777777" w:rsidR="00A628B8" w:rsidRPr="0026208A"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7</w:t>
            </w:r>
          </w:p>
        </w:tc>
        <w:tc>
          <w:tcPr>
            <w:tcW w:w="3868" w:type="dxa"/>
            <w:tcBorders>
              <w:bottom w:val="single" w:sz="4" w:space="0" w:color="auto"/>
            </w:tcBorders>
          </w:tcPr>
          <w:p w14:paraId="43C22B96"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ასტროფიზიკა</w:t>
            </w:r>
          </w:p>
        </w:tc>
        <w:tc>
          <w:tcPr>
            <w:tcW w:w="993" w:type="dxa"/>
            <w:gridSpan w:val="2"/>
            <w:tcBorders>
              <w:left w:val="double" w:sz="4" w:space="0" w:color="auto"/>
            </w:tcBorders>
            <w:vAlign w:val="center"/>
          </w:tcPr>
          <w:p w14:paraId="0B0EE9AB"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5627063C"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226FFB8"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D2CFA1B"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6183A37D"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1223EFC5"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63459DFF" w14:textId="77777777" w:rsidTr="00641AFB">
        <w:trPr>
          <w:gridAfter w:val="1"/>
          <w:wAfter w:w="22" w:type="dxa"/>
          <w:trHeight w:val="291"/>
        </w:trPr>
        <w:tc>
          <w:tcPr>
            <w:tcW w:w="668" w:type="dxa"/>
            <w:tcBorders>
              <w:left w:val="double" w:sz="4" w:space="0" w:color="auto"/>
              <w:right w:val="double" w:sz="4" w:space="0" w:color="auto"/>
            </w:tcBorders>
            <w:vAlign w:val="center"/>
          </w:tcPr>
          <w:p w14:paraId="53DB3B4C" w14:textId="77777777" w:rsidR="00A628B8" w:rsidRPr="0026208A"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8</w:t>
            </w:r>
          </w:p>
        </w:tc>
        <w:tc>
          <w:tcPr>
            <w:tcW w:w="3868" w:type="dxa"/>
            <w:tcBorders>
              <w:top w:val="single" w:sz="4" w:space="0" w:color="auto"/>
              <w:bottom w:val="nil"/>
            </w:tcBorders>
          </w:tcPr>
          <w:p w14:paraId="1C7EB8F7"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ველის კვანტური თეორია -1</w:t>
            </w:r>
          </w:p>
        </w:tc>
        <w:tc>
          <w:tcPr>
            <w:tcW w:w="993" w:type="dxa"/>
            <w:gridSpan w:val="2"/>
            <w:tcBorders>
              <w:left w:val="double" w:sz="4" w:space="0" w:color="auto"/>
            </w:tcBorders>
            <w:vAlign w:val="center"/>
          </w:tcPr>
          <w:p w14:paraId="448A93DA"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1356EDE9"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8F1C3B6"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DEDDC35"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6925B4D8"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697A945"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130EEB7F" w14:textId="77777777" w:rsidTr="00641AFB">
        <w:trPr>
          <w:gridAfter w:val="1"/>
          <w:wAfter w:w="22" w:type="dxa"/>
          <w:trHeight w:val="291"/>
        </w:trPr>
        <w:tc>
          <w:tcPr>
            <w:tcW w:w="668" w:type="dxa"/>
            <w:tcBorders>
              <w:left w:val="double" w:sz="4" w:space="0" w:color="auto"/>
              <w:right w:val="double" w:sz="4" w:space="0" w:color="auto"/>
            </w:tcBorders>
            <w:vAlign w:val="center"/>
          </w:tcPr>
          <w:p w14:paraId="00CB28FD"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9</w:t>
            </w:r>
          </w:p>
        </w:tc>
        <w:tc>
          <w:tcPr>
            <w:tcW w:w="3868" w:type="dxa"/>
            <w:tcBorders>
              <w:top w:val="single" w:sz="4" w:space="0" w:color="auto"/>
            </w:tcBorders>
          </w:tcPr>
          <w:p w14:paraId="0CF0343A"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ველის კვანტური თეორია -2</w:t>
            </w:r>
          </w:p>
        </w:tc>
        <w:tc>
          <w:tcPr>
            <w:tcW w:w="993" w:type="dxa"/>
            <w:gridSpan w:val="2"/>
            <w:tcBorders>
              <w:left w:val="double" w:sz="4" w:space="0" w:color="auto"/>
            </w:tcBorders>
            <w:vAlign w:val="center"/>
          </w:tcPr>
          <w:p w14:paraId="76103F07"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684EF074"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76B92F1"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4F10A9B"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1E30BB18"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4E8658F1"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2A330FDC" w14:textId="77777777" w:rsidTr="00641AFB">
        <w:trPr>
          <w:gridAfter w:val="1"/>
          <w:wAfter w:w="22" w:type="dxa"/>
          <w:trHeight w:val="291"/>
        </w:trPr>
        <w:tc>
          <w:tcPr>
            <w:tcW w:w="668" w:type="dxa"/>
            <w:tcBorders>
              <w:left w:val="double" w:sz="4" w:space="0" w:color="auto"/>
              <w:right w:val="double" w:sz="4" w:space="0" w:color="auto"/>
            </w:tcBorders>
            <w:vAlign w:val="center"/>
          </w:tcPr>
          <w:p w14:paraId="3E6D27BA"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10</w:t>
            </w:r>
          </w:p>
        </w:tc>
        <w:tc>
          <w:tcPr>
            <w:tcW w:w="3868" w:type="dxa"/>
            <w:tcBorders>
              <w:top w:val="single" w:sz="4" w:space="0" w:color="auto"/>
            </w:tcBorders>
          </w:tcPr>
          <w:p w14:paraId="7C99D412"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სიმეტრიათა თეორია - 1</w:t>
            </w:r>
          </w:p>
        </w:tc>
        <w:tc>
          <w:tcPr>
            <w:tcW w:w="993" w:type="dxa"/>
            <w:gridSpan w:val="2"/>
            <w:tcBorders>
              <w:left w:val="double" w:sz="4" w:space="0" w:color="auto"/>
            </w:tcBorders>
            <w:vAlign w:val="center"/>
          </w:tcPr>
          <w:p w14:paraId="3469BE03"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57AB3C26"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F2F6D72"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986A0FB"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7CDA8C9B"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75104D3"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38919E98" w14:textId="77777777" w:rsidTr="00641AFB">
        <w:trPr>
          <w:gridAfter w:val="1"/>
          <w:wAfter w:w="22" w:type="dxa"/>
          <w:trHeight w:val="291"/>
        </w:trPr>
        <w:tc>
          <w:tcPr>
            <w:tcW w:w="668" w:type="dxa"/>
            <w:tcBorders>
              <w:left w:val="double" w:sz="4" w:space="0" w:color="auto"/>
              <w:right w:val="double" w:sz="4" w:space="0" w:color="auto"/>
            </w:tcBorders>
            <w:vAlign w:val="center"/>
          </w:tcPr>
          <w:p w14:paraId="03F43268"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11</w:t>
            </w:r>
          </w:p>
        </w:tc>
        <w:tc>
          <w:tcPr>
            <w:tcW w:w="3868" w:type="dxa"/>
            <w:tcBorders>
              <w:top w:val="single" w:sz="4" w:space="0" w:color="auto"/>
            </w:tcBorders>
          </w:tcPr>
          <w:p w14:paraId="4A3E7E32" w14:textId="77777777" w:rsidR="00A628B8" w:rsidRPr="001146F7" w:rsidRDefault="00A628B8" w:rsidP="00A628B8">
            <w:pPr>
              <w:spacing w:after="0" w:line="240" w:lineRule="auto"/>
              <w:ind w:left="-288" w:firstLine="150"/>
              <w:rPr>
                <w:rFonts w:ascii="Sylfaen" w:hAnsi="Sylfaen"/>
                <w:b/>
                <w:noProof/>
                <w:lang w:val="ka-GE"/>
              </w:rPr>
            </w:pPr>
            <w:r w:rsidRPr="001146F7">
              <w:rPr>
                <w:rFonts w:ascii="Sylfaen" w:hAnsi="Sylfaen" w:cs="Sylfaen"/>
                <w:noProof/>
                <w:lang w:val="ka-GE"/>
              </w:rPr>
              <w:t xml:space="preserve">  სიმეტრიათა თეორია - 2</w:t>
            </w:r>
          </w:p>
        </w:tc>
        <w:tc>
          <w:tcPr>
            <w:tcW w:w="993" w:type="dxa"/>
            <w:gridSpan w:val="2"/>
            <w:tcBorders>
              <w:left w:val="double" w:sz="4" w:space="0" w:color="auto"/>
            </w:tcBorders>
            <w:vAlign w:val="center"/>
          </w:tcPr>
          <w:p w14:paraId="5A7C29C4"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685B29BB"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C5CC97F"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EAAC974"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58FF4972"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54B1803E"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08756490" w14:textId="77777777" w:rsidTr="00641AFB">
        <w:trPr>
          <w:gridAfter w:val="1"/>
          <w:wAfter w:w="22" w:type="dxa"/>
          <w:trHeight w:val="291"/>
        </w:trPr>
        <w:tc>
          <w:tcPr>
            <w:tcW w:w="668" w:type="dxa"/>
            <w:tcBorders>
              <w:left w:val="double" w:sz="4" w:space="0" w:color="auto"/>
              <w:right w:val="double" w:sz="4" w:space="0" w:color="auto"/>
            </w:tcBorders>
            <w:vAlign w:val="center"/>
          </w:tcPr>
          <w:p w14:paraId="457DFF6A"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12</w:t>
            </w:r>
          </w:p>
        </w:tc>
        <w:tc>
          <w:tcPr>
            <w:tcW w:w="3868" w:type="dxa"/>
            <w:tcBorders>
              <w:bottom w:val="single" w:sz="4" w:space="0" w:color="auto"/>
            </w:tcBorders>
          </w:tcPr>
          <w:p w14:paraId="0DBC6951"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 xml:space="preserve">კოსმოლოგია </w:t>
            </w:r>
          </w:p>
        </w:tc>
        <w:tc>
          <w:tcPr>
            <w:tcW w:w="993" w:type="dxa"/>
            <w:gridSpan w:val="2"/>
            <w:tcBorders>
              <w:left w:val="double" w:sz="4" w:space="0" w:color="auto"/>
            </w:tcBorders>
            <w:vAlign w:val="center"/>
          </w:tcPr>
          <w:p w14:paraId="1020F9CF"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5C1C2236"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E594B4F"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2AAD970"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6F6458F4"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77B57C7B"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305A408D" w14:textId="77777777" w:rsidTr="00641AFB">
        <w:trPr>
          <w:gridAfter w:val="1"/>
          <w:wAfter w:w="22" w:type="dxa"/>
          <w:trHeight w:val="291"/>
        </w:trPr>
        <w:tc>
          <w:tcPr>
            <w:tcW w:w="668" w:type="dxa"/>
            <w:tcBorders>
              <w:left w:val="double" w:sz="4" w:space="0" w:color="auto"/>
              <w:right w:val="double" w:sz="4" w:space="0" w:color="auto"/>
            </w:tcBorders>
            <w:vAlign w:val="center"/>
          </w:tcPr>
          <w:p w14:paraId="1A9F8EC1"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13</w:t>
            </w:r>
          </w:p>
        </w:tc>
        <w:tc>
          <w:tcPr>
            <w:tcW w:w="3868" w:type="dxa"/>
            <w:tcBorders>
              <w:top w:val="single" w:sz="4" w:space="0" w:color="auto"/>
              <w:bottom w:val="single" w:sz="4" w:space="0" w:color="auto"/>
            </w:tcBorders>
          </w:tcPr>
          <w:p w14:paraId="76343C8E"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არაწრფივი მოვლენები პლაზმაში</w:t>
            </w:r>
          </w:p>
        </w:tc>
        <w:tc>
          <w:tcPr>
            <w:tcW w:w="993" w:type="dxa"/>
            <w:gridSpan w:val="2"/>
            <w:tcBorders>
              <w:left w:val="double" w:sz="4" w:space="0" w:color="auto"/>
            </w:tcBorders>
            <w:vAlign w:val="center"/>
          </w:tcPr>
          <w:p w14:paraId="4D040780"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2EA09357"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1414247"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F98772F"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3721144D"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0B1499BB"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1DBF30F0" w14:textId="77777777" w:rsidTr="00641AFB">
        <w:trPr>
          <w:gridAfter w:val="1"/>
          <w:wAfter w:w="22" w:type="dxa"/>
          <w:trHeight w:val="291"/>
        </w:trPr>
        <w:tc>
          <w:tcPr>
            <w:tcW w:w="668" w:type="dxa"/>
            <w:tcBorders>
              <w:left w:val="double" w:sz="4" w:space="0" w:color="auto"/>
              <w:right w:val="double" w:sz="4" w:space="0" w:color="auto"/>
            </w:tcBorders>
            <w:vAlign w:val="center"/>
          </w:tcPr>
          <w:p w14:paraId="116B1BBF"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14</w:t>
            </w:r>
          </w:p>
        </w:tc>
        <w:tc>
          <w:tcPr>
            <w:tcW w:w="3868" w:type="dxa"/>
            <w:tcBorders>
              <w:top w:val="single" w:sz="4" w:space="0" w:color="auto"/>
              <w:bottom w:val="single" w:sz="4" w:space="0" w:color="auto"/>
            </w:tcBorders>
          </w:tcPr>
          <w:p w14:paraId="55141C8B"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მრავალნაწილაკიანი სისტემების კვანტური მექანიკა</w:t>
            </w:r>
          </w:p>
        </w:tc>
        <w:tc>
          <w:tcPr>
            <w:tcW w:w="993" w:type="dxa"/>
            <w:gridSpan w:val="2"/>
            <w:tcBorders>
              <w:left w:val="double" w:sz="4" w:space="0" w:color="auto"/>
            </w:tcBorders>
            <w:vAlign w:val="center"/>
          </w:tcPr>
          <w:p w14:paraId="7F97D623" w14:textId="77777777" w:rsidR="00A628B8" w:rsidRPr="006C3AB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7EFEEE27" w14:textId="77777777" w:rsidR="00A628B8" w:rsidRPr="00BE4634"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15034EAC" w14:textId="77777777" w:rsidR="00A628B8" w:rsidRPr="006C3AB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3AEDE3BE" w14:textId="77777777" w:rsidR="00A628B8" w:rsidRPr="00BE4634"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5346BFE5" w14:textId="77777777" w:rsidR="00A628B8" w:rsidRPr="006C3AB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5C3CA628" w14:textId="77777777" w:rsidR="00A628B8" w:rsidRPr="00BE4634" w:rsidRDefault="00A628B8" w:rsidP="00A628B8">
            <w:pPr>
              <w:spacing w:after="0" w:line="240" w:lineRule="auto"/>
              <w:jc w:val="center"/>
              <w:rPr>
                <w:rFonts w:ascii="Sylfaen" w:hAnsi="Sylfaen" w:cs="Sylfaen"/>
                <w:noProof/>
              </w:rPr>
            </w:pPr>
            <w:r>
              <w:rPr>
                <w:rFonts w:ascii="Sylfaen" w:hAnsi="Sylfaen" w:cs="Sylfaen"/>
                <w:noProof/>
              </w:rPr>
              <w:t>X</w:t>
            </w:r>
          </w:p>
        </w:tc>
      </w:tr>
      <w:tr w:rsidR="00A628B8" w:rsidRPr="001748AF" w14:paraId="07A11819" w14:textId="77777777" w:rsidTr="00641AFB">
        <w:trPr>
          <w:gridAfter w:val="1"/>
          <w:wAfter w:w="22" w:type="dxa"/>
          <w:trHeight w:val="291"/>
        </w:trPr>
        <w:tc>
          <w:tcPr>
            <w:tcW w:w="668" w:type="dxa"/>
            <w:tcBorders>
              <w:left w:val="double" w:sz="4" w:space="0" w:color="auto"/>
              <w:right w:val="double" w:sz="4" w:space="0" w:color="auto"/>
            </w:tcBorders>
            <w:vAlign w:val="center"/>
          </w:tcPr>
          <w:p w14:paraId="4AC529F3"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w:t>
            </w:r>
          </w:p>
        </w:tc>
        <w:tc>
          <w:tcPr>
            <w:tcW w:w="3868" w:type="dxa"/>
            <w:tcBorders>
              <w:bottom w:val="single" w:sz="4" w:space="0" w:color="auto"/>
            </w:tcBorders>
          </w:tcPr>
          <w:p w14:paraId="08E7230D"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 xml:space="preserve">ელემენტარული ნაწილაკების ფიზიკა </w:t>
            </w:r>
          </w:p>
        </w:tc>
        <w:tc>
          <w:tcPr>
            <w:tcW w:w="993" w:type="dxa"/>
            <w:gridSpan w:val="2"/>
            <w:tcBorders>
              <w:left w:val="double" w:sz="4" w:space="0" w:color="auto"/>
            </w:tcBorders>
            <w:vAlign w:val="center"/>
          </w:tcPr>
          <w:p w14:paraId="2638600C"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5BC97A49"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B6518C3"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5073CD4D"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0597E25C"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ED39FAA"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56B02EE4" w14:textId="77777777" w:rsidTr="00641AFB">
        <w:trPr>
          <w:gridAfter w:val="1"/>
          <w:wAfter w:w="22" w:type="dxa"/>
          <w:trHeight w:val="291"/>
        </w:trPr>
        <w:tc>
          <w:tcPr>
            <w:tcW w:w="668" w:type="dxa"/>
            <w:tcBorders>
              <w:left w:val="double" w:sz="4" w:space="0" w:color="auto"/>
              <w:right w:val="double" w:sz="4" w:space="0" w:color="auto"/>
            </w:tcBorders>
            <w:vAlign w:val="center"/>
          </w:tcPr>
          <w:p w14:paraId="4A263AAB"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2</w:t>
            </w:r>
          </w:p>
        </w:tc>
        <w:tc>
          <w:tcPr>
            <w:tcW w:w="3868" w:type="dxa"/>
            <w:tcBorders>
              <w:top w:val="single" w:sz="4" w:space="0" w:color="auto"/>
              <w:bottom w:val="single" w:sz="4" w:space="0" w:color="auto"/>
            </w:tcBorders>
          </w:tcPr>
          <w:p w14:paraId="37A585D1"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კვანტური ქრომოდინამიკა</w:t>
            </w:r>
          </w:p>
        </w:tc>
        <w:tc>
          <w:tcPr>
            <w:tcW w:w="993" w:type="dxa"/>
            <w:gridSpan w:val="2"/>
            <w:tcBorders>
              <w:left w:val="double" w:sz="4" w:space="0" w:color="auto"/>
            </w:tcBorders>
          </w:tcPr>
          <w:p w14:paraId="640B78A4" w14:textId="77777777" w:rsidR="00A628B8" w:rsidRPr="00B53822"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tcPr>
          <w:p w14:paraId="272023FD" w14:textId="77777777" w:rsidR="00A628B8" w:rsidRPr="00B53822"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Pr>
          <w:p w14:paraId="171176C8" w14:textId="77777777" w:rsidR="00A628B8" w:rsidRPr="00B53822"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Pr>
          <w:p w14:paraId="14069047" w14:textId="77777777" w:rsidR="00A628B8" w:rsidRPr="00F416FE"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tcPr>
          <w:p w14:paraId="5AD9C16B" w14:textId="77777777" w:rsidR="00A628B8" w:rsidRPr="00B53822"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6EDE069A" w14:textId="77777777" w:rsidR="00A628B8" w:rsidRPr="00F416FE" w:rsidRDefault="00A628B8" w:rsidP="00A628B8">
            <w:pPr>
              <w:spacing w:after="0" w:line="240" w:lineRule="auto"/>
              <w:jc w:val="center"/>
              <w:rPr>
                <w:rFonts w:ascii="Sylfaen" w:hAnsi="Sylfaen" w:cs="Sylfaen"/>
                <w:noProof/>
              </w:rPr>
            </w:pPr>
            <w:r>
              <w:rPr>
                <w:rFonts w:ascii="Sylfaen" w:hAnsi="Sylfaen" w:cs="Sylfaen"/>
                <w:noProof/>
              </w:rPr>
              <w:t>X</w:t>
            </w:r>
          </w:p>
        </w:tc>
      </w:tr>
      <w:tr w:rsidR="00A628B8" w:rsidRPr="001748AF" w14:paraId="44AB9684" w14:textId="77777777" w:rsidTr="00641AFB">
        <w:trPr>
          <w:gridAfter w:val="1"/>
          <w:wAfter w:w="22" w:type="dxa"/>
          <w:trHeight w:val="291"/>
        </w:trPr>
        <w:tc>
          <w:tcPr>
            <w:tcW w:w="668" w:type="dxa"/>
            <w:tcBorders>
              <w:left w:val="double" w:sz="4" w:space="0" w:color="auto"/>
              <w:right w:val="double" w:sz="4" w:space="0" w:color="auto"/>
            </w:tcBorders>
            <w:vAlign w:val="center"/>
          </w:tcPr>
          <w:p w14:paraId="4003BEDD"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3.3</w:t>
            </w:r>
          </w:p>
        </w:tc>
        <w:tc>
          <w:tcPr>
            <w:tcW w:w="3868" w:type="dxa"/>
          </w:tcPr>
          <w:p w14:paraId="6ABDFC8C"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კონდენსირებული გარემოს ფიზიკა</w:t>
            </w:r>
          </w:p>
        </w:tc>
        <w:tc>
          <w:tcPr>
            <w:tcW w:w="993" w:type="dxa"/>
            <w:gridSpan w:val="2"/>
            <w:tcBorders>
              <w:left w:val="double" w:sz="4" w:space="0" w:color="auto"/>
            </w:tcBorders>
            <w:vAlign w:val="center"/>
          </w:tcPr>
          <w:p w14:paraId="158E8604"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17B8044C"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9899DF8"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F7DFC12" w14:textId="77777777" w:rsidR="00A628B8" w:rsidRPr="004561FF" w:rsidRDefault="00A628B8" w:rsidP="00A628B8">
            <w:pPr>
              <w:spacing w:after="0" w:line="240" w:lineRule="auto"/>
              <w:jc w:val="center"/>
              <w:rPr>
                <w:rFonts w:ascii="Sylfaen" w:hAnsi="Sylfaen" w:cs="Sylfaen"/>
                <w:noProof/>
              </w:rPr>
            </w:pPr>
          </w:p>
        </w:tc>
        <w:tc>
          <w:tcPr>
            <w:tcW w:w="992" w:type="dxa"/>
            <w:tcBorders>
              <w:right w:val="single" w:sz="4" w:space="0" w:color="auto"/>
            </w:tcBorders>
            <w:vAlign w:val="center"/>
          </w:tcPr>
          <w:p w14:paraId="1F3C3B99" w14:textId="77777777" w:rsidR="00A628B8" w:rsidRPr="001748AF" w:rsidRDefault="00A628B8" w:rsidP="00A628B8">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14:paraId="64C71633"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p>
        </w:tc>
      </w:tr>
      <w:tr w:rsidR="00A628B8" w:rsidRPr="001748AF" w14:paraId="536E746C" w14:textId="77777777" w:rsidTr="00641AFB">
        <w:trPr>
          <w:gridAfter w:val="1"/>
          <w:wAfter w:w="22" w:type="dxa"/>
          <w:trHeight w:val="291"/>
        </w:trPr>
        <w:tc>
          <w:tcPr>
            <w:tcW w:w="668" w:type="dxa"/>
            <w:tcBorders>
              <w:left w:val="double" w:sz="4" w:space="0" w:color="auto"/>
              <w:right w:val="double" w:sz="4" w:space="0" w:color="auto"/>
            </w:tcBorders>
            <w:vAlign w:val="center"/>
          </w:tcPr>
          <w:p w14:paraId="05BA26B0" w14:textId="77777777" w:rsidR="00A628B8" w:rsidRPr="001748AF" w:rsidRDefault="00A628B8" w:rsidP="00A628B8">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3.4</w:t>
            </w:r>
          </w:p>
        </w:tc>
        <w:tc>
          <w:tcPr>
            <w:tcW w:w="3868" w:type="dxa"/>
          </w:tcPr>
          <w:p w14:paraId="516AF485" w14:textId="77777777" w:rsidR="00A628B8" w:rsidRPr="001146F7" w:rsidRDefault="00A628B8" w:rsidP="00A628B8">
            <w:pPr>
              <w:spacing w:after="0" w:line="240" w:lineRule="auto"/>
              <w:rPr>
                <w:rFonts w:ascii="Sylfaen" w:hAnsi="Sylfaen" w:cs="Sylfaen"/>
                <w:noProof/>
                <w:lang w:val="ka-GE"/>
              </w:rPr>
            </w:pPr>
            <w:r w:rsidRPr="001146F7">
              <w:rPr>
                <w:rFonts w:ascii="Sylfaen" w:hAnsi="Sylfaen" w:cs="Sylfaen"/>
                <w:noProof/>
                <w:lang w:val="ka-GE"/>
              </w:rPr>
              <w:t>ფიზიკური კინეტიკა</w:t>
            </w:r>
          </w:p>
        </w:tc>
        <w:tc>
          <w:tcPr>
            <w:tcW w:w="993" w:type="dxa"/>
            <w:gridSpan w:val="2"/>
            <w:tcBorders>
              <w:left w:val="double" w:sz="4" w:space="0" w:color="auto"/>
            </w:tcBorders>
            <w:vAlign w:val="center"/>
          </w:tcPr>
          <w:p w14:paraId="0F337034"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43644538"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8C0565F"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05BE8356"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78C1216D"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242C52BA"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56165A3D" w14:textId="77777777" w:rsidTr="00641AFB">
        <w:trPr>
          <w:gridAfter w:val="1"/>
          <w:wAfter w:w="22" w:type="dxa"/>
          <w:trHeight w:val="291"/>
        </w:trPr>
        <w:tc>
          <w:tcPr>
            <w:tcW w:w="668" w:type="dxa"/>
            <w:tcBorders>
              <w:left w:val="double" w:sz="4" w:space="0" w:color="auto"/>
              <w:right w:val="double" w:sz="4" w:space="0" w:color="auto"/>
            </w:tcBorders>
          </w:tcPr>
          <w:p w14:paraId="4F753EAE" w14:textId="77777777" w:rsidR="00A628B8" w:rsidRPr="00A628B8" w:rsidRDefault="00A628B8" w:rsidP="00A628B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3868" w:type="dxa"/>
            <w:tcBorders>
              <w:top w:val="single" w:sz="4" w:space="0" w:color="auto"/>
              <w:bottom w:val="single" w:sz="4" w:space="0" w:color="auto"/>
            </w:tcBorders>
          </w:tcPr>
          <w:p w14:paraId="5FF2852E" w14:textId="77777777" w:rsidR="00A628B8" w:rsidRPr="00F76125" w:rsidRDefault="00A628B8" w:rsidP="00A628B8">
            <w:pPr>
              <w:spacing w:after="0" w:line="240" w:lineRule="auto"/>
              <w:rPr>
                <w:rFonts w:ascii="Sylfaen" w:hAnsi="Sylfaen"/>
                <w:lang w:val="ka-GE"/>
              </w:rPr>
            </w:pPr>
            <w:r>
              <w:rPr>
                <w:rFonts w:ascii="Sylfaen" w:hAnsi="Sylfaen"/>
                <w:lang w:val="ka-GE"/>
              </w:rPr>
              <w:t>საკურსო ნაშრომი</w:t>
            </w:r>
          </w:p>
        </w:tc>
        <w:tc>
          <w:tcPr>
            <w:tcW w:w="993" w:type="dxa"/>
            <w:gridSpan w:val="2"/>
            <w:tcBorders>
              <w:left w:val="double" w:sz="4" w:space="0" w:color="auto"/>
            </w:tcBorders>
            <w:vAlign w:val="center"/>
          </w:tcPr>
          <w:p w14:paraId="75EC2C18"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006494A0"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2DA67400"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65BCEE7A"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1C15BBAE"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08CDB145"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r w:rsidR="00A628B8" w:rsidRPr="001748AF" w14:paraId="5269C68D" w14:textId="77777777" w:rsidTr="00641AFB">
        <w:trPr>
          <w:gridAfter w:val="1"/>
          <w:wAfter w:w="22" w:type="dxa"/>
          <w:trHeight w:val="291"/>
        </w:trPr>
        <w:tc>
          <w:tcPr>
            <w:tcW w:w="668" w:type="dxa"/>
            <w:tcBorders>
              <w:left w:val="double" w:sz="4" w:space="0" w:color="auto"/>
              <w:right w:val="double" w:sz="4" w:space="0" w:color="auto"/>
            </w:tcBorders>
          </w:tcPr>
          <w:p w14:paraId="3290BC83" w14:textId="77777777" w:rsidR="00A628B8" w:rsidRPr="00A628B8" w:rsidRDefault="00A628B8" w:rsidP="00A628B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3868" w:type="dxa"/>
            <w:tcBorders>
              <w:top w:val="single" w:sz="4" w:space="0" w:color="auto"/>
              <w:bottom w:val="single" w:sz="4" w:space="0" w:color="auto"/>
            </w:tcBorders>
          </w:tcPr>
          <w:p w14:paraId="759CCC12" w14:textId="77777777" w:rsidR="00A628B8" w:rsidRDefault="00A628B8" w:rsidP="00A628B8">
            <w:pPr>
              <w:spacing w:after="0" w:line="240" w:lineRule="auto"/>
              <w:rPr>
                <w:rFonts w:ascii="Sylfaen" w:hAnsi="Sylfaen"/>
                <w:lang w:val="ka-GE"/>
              </w:rPr>
            </w:pPr>
            <w:r>
              <w:rPr>
                <w:rFonts w:ascii="Sylfaen" w:hAnsi="Sylfaen"/>
                <w:lang w:val="ka-GE"/>
              </w:rPr>
              <w:t>სამაგისტრო ნაშრომი</w:t>
            </w:r>
          </w:p>
        </w:tc>
        <w:tc>
          <w:tcPr>
            <w:tcW w:w="993" w:type="dxa"/>
            <w:gridSpan w:val="2"/>
            <w:tcBorders>
              <w:left w:val="double" w:sz="4" w:space="0" w:color="auto"/>
            </w:tcBorders>
            <w:vAlign w:val="center"/>
          </w:tcPr>
          <w:p w14:paraId="1B4DD09E"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134" w:type="dxa"/>
            <w:vAlign w:val="center"/>
          </w:tcPr>
          <w:p w14:paraId="1348FD77"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72307D51"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vAlign w:val="center"/>
          </w:tcPr>
          <w:p w14:paraId="49448A61" w14:textId="77777777" w:rsidR="00A628B8" w:rsidRPr="004561FF" w:rsidRDefault="00A628B8" w:rsidP="00A628B8">
            <w:pPr>
              <w:spacing w:after="0" w:line="240" w:lineRule="auto"/>
              <w:jc w:val="center"/>
              <w:rPr>
                <w:rFonts w:ascii="Sylfaen" w:hAnsi="Sylfaen" w:cs="Sylfaen"/>
                <w:noProof/>
              </w:rPr>
            </w:pPr>
            <w:r>
              <w:rPr>
                <w:rFonts w:ascii="Sylfaen" w:hAnsi="Sylfaen" w:cs="Sylfaen"/>
                <w:noProof/>
              </w:rPr>
              <w:t>X</w:t>
            </w:r>
          </w:p>
        </w:tc>
        <w:tc>
          <w:tcPr>
            <w:tcW w:w="992" w:type="dxa"/>
            <w:tcBorders>
              <w:right w:val="single" w:sz="4" w:space="0" w:color="auto"/>
            </w:tcBorders>
            <w:vAlign w:val="center"/>
          </w:tcPr>
          <w:p w14:paraId="657D921D" w14:textId="77777777" w:rsidR="00A628B8" w:rsidRPr="001748AF" w:rsidRDefault="00A628B8" w:rsidP="00A628B8">
            <w:pPr>
              <w:spacing w:after="0" w:line="240" w:lineRule="auto"/>
              <w:jc w:val="center"/>
              <w:rPr>
                <w:rFonts w:ascii="Sylfaen" w:hAnsi="Sylfaen" w:cs="Sylfaen"/>
                <w:noProof/>
              </w:rPr>
            </w:pPr>
            <w:r>
              <w:rPr>
                <w:rFonts w:ascii="Sylfaen" w:hAnsi="Sylfaen" w:cs="Sylfaen"/>
                <w:noProof/>
              </w:rPr>
              <w:t>X</w:t>
            </w:r>
          </w:p>
        </w:tc>
        <w:tc>
          <w:tcPr>
            <w:tcW w:w="1085" w:type="dxa"/>
            <w:tcBorders>
              <w:left w:val="single" w:sz="4" w:space="0" w:color="auto"/>
              <w:right w:val="double" w:sz="4" w:space="0" w:color="auto"/>
            </w:tcBorders>
            <w:vAlign w:val="center"/>
          </w:tcPr>
          <w:p w14:paraId="1D5B4B70" w14:textId="77777777" w:rsidR="00A628B8" w:rsidRPr="001748AF" w:rsidRDefault="00A628B8" w:rsidP="00A628B8">
            <w:pPr>
              <w:spacing w:before="100" w:beforeAutospacing="1" w:after="0" w:line="240" w:lineRule="auto"/>
              <w:jc w:val="center"/>
              <w:outlineLvl w:val="2"/>
              <w:rPr>
                <w:rFonts w:ascii="Sylfaen" w:eastAsia="Times New Roman" w:hAnsi="Sylfaen" w:cs="Sylfaen"/>
                <w:bCs/>
                <w:lang w:eastAsia="ru-RU"/>
              </w:rPr>
            </w:pPr>
            <w:r>
              <w:rPr>
                <w:rFonts w:ascii="Sylfaen" w:eastAsia="Times New Roman" w:hAnsi="Sylfaen" w:cs="Sylfaen"/>
                <w:bCs/>
                <w:lang w:eastAsia="ru-RU"/>
              </w:rPr>
              <w:t>X</w:t>
            </w:r>
          </w:p>
        </w:tc>
      </w:tr>
    </w:tbl>
    <w:p w14:paraId="3EF2F846" w14:textId="77777777" w:rsidR="00C23530" w:rsidRPr="001748AF" w:rsidRDefault="00C23530" w:rsidP="00C3146F">
      <w:pPr>
        <w:spacing w:before="100" w:beforeAutospacing="1" w:after="100" w:afterAutospacing="1" w:line="240" w:lineRule="auto"/>
        <w:outlineLvl w:val="2"/>
        <w:rPr>
          <w:rFonts w:ascii="Sylfaen" w:eastAsia="Times New Roman" w:hAnsi="Sylfaen" w:cs="Sylfaen"/>
          <w:b/>
          <w:lang w:val="ka-GE" w:eastAsia="ru-RU"/>
        </w:rPr>
      </w:pPr>
    </w:p>
    <w:p w14:paraId="0A2B623C"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14:paraId="3D64523E" w14:textId="77777777" w:rsidR="00C23530" w:rsidRPr="001748AF" w:rsidRDefault="00C23530" w:rsidP="00882020">
      <w:pPr>
        <w:spacing w:line="240" w:lineRule="auto"/>
        <w:rPr>
          <w:rFonts w:ascii="Sylfaen" w:hAnsi="Sylfaen"/>
          <w:b/>
        </w:rPr>
      </w:pPr>
    </w:p>
    <w:p w14:paraId="4CB3E213" w14:textId="77777777" w:rsidR="00C23530" w:rsidRPr="001748AF" w:rsidRDefault="00C23530" w:rsidP="00882020">
      <w:pPr>
        <w:spacing w:line="240" w:lineRule="auto"/>
        <w:rPr>
          <w:rFonts w:ascii="Sylfaen" w:hAnsi="Sylfaen"/>
          <w:b/>
        </w:rPr>
      </w:pPr>
    </w:p>
    <w:p w14:paraId="2BF4CCAB" w14:textId="77777777" w:rsidR="00C23530" w:rsidRPr="001748AF" w:rsidRDefault="00C23530" w:rsidP="00882020">
      <w:pPr>
        <w:spacing w:line="240" w:lineRule="auto"/>
        <w:rPr>
          <w:rFonts w:ascii="Sylfaen" w:hAnsi="Sylfaen"/>
          <w:b/>
        </w:rPr>
      </w:pPr>
    </w:p>
    <w:p w14:paraId="695C86D3" w14:textId="77777777" w:rsidR="00C23530" w:rsidRPr="001748AF" w:rsidRDefault="00C23530" w:rsidP="00882020">
      <w:pPr>
        <w:spacing w:line="240" w:lineRule="auto"/>
        <w:rPr>
          <w:rFonts w:ascii="Sylfaen" w:hAnsi="Sylfaen"/>
          <w:b/>
        </w:rPr>
      </w:pPr>
    </w:p>
    <w:p w14:paraId="1DAD2A2A" w14:textId="77777777" w:rsidR="00C23530" w:rsidRPr="001748AF" w:rsidRDefault="00C23530" w:rsidP="00882020">
      <w:pPr>
        <w:spacing w:line="240" w:lineRule="auto"/>
        <w:rPr>
          <w:rFonts w:ascii="Sylfaen" w:hAnsi="Sylfaen"/>
          <w:b/>
        </w:rPr>
      </w:pPr>
    </w:p>
    <w:p w14:paraId="17375B1C" w14:textId="77777777" w:rsidR="00C23530" w:rsidRPr="001748AF" w:rsidRDefault="00C23530" w:rsidP="00882020">
      <w:pPr>
        <w:spacing w:line="240" w:lineRule="auto"/>
        <w:rPr>
          <w:rFonts w:ascii="Sylfaen" w:hAnsi="Sylfaen"/>
          <w:b/>
        </w:rPr>
      </w:pPr>
    </w:p>
    <w:sectPr w:rsidR="00C23530" w:rsidRPr="001748AF" w:rsidSect="00641AFB">
      <w:type w:val="nextPag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6BFA7" w14:textId="77777777" w:rsidR="00D223FF" w:rsidRDefault="00D223FF">
      <w:pPr>
        <w:spacing w:after="0" w:line="240" w:lineRule="auto"/>
      </w:pPr>
      <w:r>
        <w:separator/>
      </w:r>
    </w:p>
  </w:endnote>
  <w:endnote w:type="continuationSeparator" w:id="0">
    <w:p w14:paraId="4B9830E3" w14:textId="77777777" w:rsidR="00D223FF" w:rsidRDefault="00D2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BD5E" w14:textId="77777777" w:rsidR="002929A5" w:rsidRDefault="002929A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B9A6A" w14:textId="77777777" w:rsidR="002929A5" w:rsidRDefault="002929A5"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5072" w14:textId="75554F2A" w:rsidR="002929A5" w:rsidRDefault="002929A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AFB">
      <w:rPr>
        <w:rStyle w:val="PageNumber"/>
        <w:noProof/>
      </w:rPr>
      <w:t>1</w:t>
    </w:r>
    <w:r>
      <w:rPr>
        <w:rStyle w:val="PageNumber"/>
      </w:rPr>
      <w:fldChar w:fldCharType="end"/>
    </w:r>
  </w:p>
  <w:p w14:paraId="594DD465" w14:textId="77777777" w:rsidR="002929A5" w:rsidRDefault="002929A5"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F95A" w14:textId="77777777" w:rsidR="00D223FF" w:rsidRDefault="00D223FF">
      <w:pPr>
        <w:spacing w:after="0" w:line="240" w:lineRule="auto"/>
      </w:pPr>
      <w:r>
        <w:separator/>
      </w:r>
    </w:p>
  </w:footnote>
  <w:footnote w:type="continuationSeparator" w:id="0">
    <w:p w14:paraId="50B0558A" w14:textId="77777777" w:rsidR="00D223FF" w:rsidRDefault="00D22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FA2B8C"/>
    <w:multiLevelType w:val="hybridMultilevel"/>
    <w:tmpl w:val="CB38A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E74DC"/>
    <w:multiLevelType w:val="hybridMultilevel"/>
    <w:tmpl w:val="C540E1FA"/>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61C4C2E"/>
    <w:multiLevelType w:val="hybridMultilevel"/>
    <w:tmpl w:val="09DCB706"/>
    <w:lvl w:ilvl="0" w:tplc="08A4E3B8">
      <w:numFmt w:val="bullet"/>
      <w:lvlText w:val="-"/>
      <w:lvlJc w:val="left"/>
      <w:pPr>
        <w:tabs>
          <w:tab w:val="num" w:pos="1080"/>
        </w:tabs>
        <w:ind w:left="1080" w:hanging="360"/>
      </w:pPr>
      <w:rPr>
        <w:rFonts w:ascii="AcadNusx" w:eastAsia="Times New Roman" w:hAnsi="AcadNusx"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C002AC"/>
    <w:multiLevelType w:val="hybridMultilevel"/>
    <w:tmpl w:val="4D9E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E05F3"/>
    <w:multiLevelType w:val="multilevel"/>
    <w:tmpl w:val="5ECACBB0"/>
    <w:lvl w:ilvl="0">
      <w:start w:val="7"/>
      <w:numFmt w:val="decimal"/>
      <w:lvlText w:val="%1"/>
      <w:lvlJc w:val="left"/>
      <w:pPr>
        <w:tabs>
          <w:tab w:val="num" w:pos="360"/>
        </w:tabs>
        <w:ind w:left="360" w:hanging="360"/>
      </w:pPr>
      <w:rPr>
        <w:rFonts w:ascii="Sylfaen" w:hAnsi="Sylfaen" w:hint="default"/>
        <w:b/>
        <w:sz w:val="24"/>
      </w:rPr>
    </w:lvl>
    <w:lvl w:ilvl="1">
      <w:start w:val="1"/>
      <w:numFmt w:val="decimal"/>
      <w:lvlText w:val="%1.%2"/>
      <w:lvlJc w:val="left"/>
      <w:pPr>
        <w:tabs>
          <w:tab w:val="num" w:pos="1080"/>
        </w:tabs>
        <w:ind w:left="1080" w:hanging="720"/>
      </w:pPr>
      <w:rPr>
        <w:rFonts w:ascii="Sylfaen" w:hAnsi="Sylfaen" w:hint="default"/>
        <w:b/>
        <w:sz w:val="20"/>
        <w:szCs w:val="20"/>
      </w:rPr>
    </w:lvl>
    <w:lvl w:ilvl="2">
      <w:start w:val="1"/>
      <w:numFmt w:val="decimal"/>
      <w:lvlText w:val="%1.%2.%3"/>
      <w:lvlJc w:val="left"/>
      <w:pPr>
        <w:tabs>
          <w:tab w:val="num" w:pos="1440"/>
        </w:tabs>
        <w:ind w:left="1440" w:hanging="720"/>
      </w:pPr>
      <w:rPr>
        <w:rFonts w:ascii="Sylfaen" w:hAnsi="Sylfaen" w:hint="default"/>
        <w:sz w:val="24"/>
      </w:rPr>
    </w:lvl>
    <w:lvl w:ilvl="3">
      <w:start w:val="1"/>
      <w:numFmt w:val="decimal"/>
      <w:lvlText w:val="%1.%2.%3.%4"/>
      <w:lvlJc w:val="left"/>
      <w:pPr>
        <w:tabs>
          <w:tab w:val="num" w:pos="2160"/>
        </w:tabs>
        <w:ind w:left="2160" w:hanging="1080"/>
      </w:pPr>
      <w:rPr>
        <w:rFonts w:ascii="Sylfaen" w:hAnsi="Sylfaen" w:hint="default"/>
        <w:sz w:val="24"/>
      </w:rPr>
    </w:lvl>
    <w:lvl w:ilvl="4">
      <w:start w:val="1"/>
      <w:numFmt w:val="decimal"/>
      <w:lvlText w:val="%1.%2.%3.%4.%5"/>
      <w:lvlJc w:val="left"/>
      <w:pPr>
        <w:tabs>
          <w:tab w:val="num" w:pos="2880"/>
        </w:tabs>
        <w:ind w:left="2880" w:hanging="1440"/>
      </w:pPr>
      <w:rPr>
        <w:rFonts w:ascii="Sylfaen" w:hAnsi="Sylfaen" w:hint="default"/>
        <w:sz w:val="24"/>
      </w:rPr>
    </w:lvl>
    <w:lvl w:ilvl="5">
      <w:start w:val="1"/>
      <w:numFmt w:val="decimal"/>
      <w:lvlText w:val="%1.%2.%3.%4.%5.%6"/>
      <w:lvlJc w:val="left"/>
      <w:pPr>
        <w:tabs>
          <w:tab w:val="num" w:pos="3240"/>
        </w:tabs>
        <w:ind w:left="3240" w:hanging="1440"/>
      </w:pPr>
      <w:rPr>
        <w:rFonts w:ascii="Sylfaen" w:hAnsi="Sylfaen" w:hint="default"/>
        <w:sz w:val="24"/>
      </w:rPr>
    </w:lvl>
    <w:lvl w:ilvl="6">
      <w:start w:val="1"/>
      <w:numFmt w:val="decimal"/>
      <w:lvlText w:val="%1.%2.%3.%4.%5.%6.%7"/>
      <w:lvlJc w:val="left"/>
      <w:pPr>
        <w:tabs>
          <w:tab w:val="num" w:pos="3960"/>
        </w:tabs>
        <w:ind w:left="3960" w:hanging="1800"/>
      </w:pPr>
      <w:rPr>
        <w:rFonts w:ascii="Sylfaen" w:hAnsi="Sylfaen" w:hint="default"/>
        <w:sz w:val="24"/>
      </w:rPr>
    </w:lvl>
    <w:lvl w:ilvl="7">
      <w:start w:val="1"/>
      <w:numFmt w:val="decimal"/>
      <w:lvlText w:val="%1.%2.%3.%4.%5.%6.%7.%8"/>
      <w:lvlJc w:val="left"/>
      <w:pPr>
        <w:tabs>
          <w:tab w:val="num" w:pos="4680"/>
        </w:tabs>
        <w:ind w:left="4680" w:hanging="2160"/>
      </w:pPr>
      <w:rPr>
        <w:rFonts w:ascii="Sylfaen" w:hAnsi="Sylfaen" w:hint="default"/>
        <w:sz w:val="24"/>
      </w:rPr>
    </w:lvl>
    <w:lvl w:ilvl="8">
      <w:start w:val="1"/>
      <w:numFmt w:val="decimal"/>
      <w:lvlText w:val="%1.%2.%3.%4.%5.%6.%7.%8.%9"/>
      <w:lvlJc w:val="left"/>
      <w:pPr>
        <w:tabs>
          <w:tab w:val="num" w:pos="5040"/>
        </w:tabs>
        <w:ind w:left="5040" w:hanging="2160"/>
      </w:pPr>
      <w:rPr>
        <w:rFonts w:ascii="Sylfaen" w:hAnsi="Sylfaen" w:hint="default"/>
        <w:sz w:val="24"/>
      </w:rPr>
    </w:lvl>
  </w:abstractNum>
  <w:abstractNum w:abstractNumId="23"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ED105C"/>
    <w:multiLevelType w:val="multilevel"/>
    <w:tmpl w:val="E63652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30AAA"/>
    <w:multiLevelType w:val="hybridMultilevel"/>
    <w:tmpl w:val="78DC2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21E04"/>
    <w:multiLevelType w:val="hybridMultilevel"/>
    <w:tmpl w:val="2ED2B944"/>
    <w:lvl w:ilvl="0" w:tplc="04090005">
      <w:start w:val="1"/>
      <w:numFmt w:val="bullet"/>
      <w:lvlText w:val=""/>
      <w:lvlJc w:val="left"/>
      <w:pPr>
        <w:ind w:left="1440" w:hanging="360"/>
      </w:pPr>
      <w:rPr>
        <w:rFonts w:ascii="Wingdings" w:hAnsi="Wingdings" w:hint="default"/>
      </w:rPr>
    </w:lvl>
    <w:lvl w:ilvl="1" w:tplc="1B027B1E">
      <w:numFmt w:val="bullet"/>
      <w:lvlText w:val="-"/>
      <w:lvlJc w:val="left"/>
      <w:pPr>
        <w:ind w:left="2160" w:hanging="360"/>
      </w:pPr>
      <w:rPr>
        <w:rFonts w:ascii="Sylfaen" w:eastAsia="Times New Roman" w:hAnsi="Sylfae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7B39E1"/>
    <w:multiLevelType w:val="hybridMultilevel"/>
    <w:tmpl w:val="795EAD6C"/>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4"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3"/>
  </w:num>
  <w:num w:numId="2">
    <w:abstractNumId w:val="19"/>
  </w:num>
  <w:num w:numId="3">
    <w:abstractNumId w:val="26"/>
  </w:num>
  <w:num w:numId="4">
    <w:abstractNumId w:val="29"/>
  </w:num>
  <w:num w:numId="5">
    <w:abstractNumId w:val="21"/>
  </w:num>
  <w:num w:numId="6">
    <w:abstractNumId w:val="1"/>
  </w:num>
  <w:num w:numId="7">
    <w:abstractNumId w:val="7"/>
  </w:num>
  <w:num w:numId="8">
    <w:abstractNumId w:val="0"/>
  </w:num>
  <w:num w:numId="9">
    <w:abstractNumId w:val="24"/>
  </w:num>
  <w:num w:numId="10">
    <w:abstractNumId w:val="27"/>
  </w:num>
  <w:num w:numId="11">
    <w:abstractNumId w:val="18"/>
  </w:num>
  <w:num w:numId="12">
    <w:abstractNumId w:val="8"/>
  </w:num>
  <w:num w:numId="13">
    <w:abstractNumId w:val="28"/>
  </w:num>
  <w:num w:numId="14">
    <w:abstractNumId w:val="10"/>
  </w:num>
  <w:num w:numId="15">
    <w:abstractNumId w:val="23"/>
  </w:num>
  <w:num w:numId="16">
    <w:abstractNumId w:val="5"/>
  </w:num>
  <w:num w:numId="17">
    <w:abstractNumId w:val="2"/>
  </w:num>
  <w:num w:numId="18">
    <w:abstractNumId w:val="12"/>
  </w:num>
  <w:num w:numId="19">
    <w:abstractNumId w:val="15"/>
  </w:num>
  <w:num w:numId="20">
    <w:abstractNumId w:val="34"/>
  </w:num>
  <w:num w:numId="21">
    <w:abstractNumId w:val="20"/>
  </w:num>
  <w:num w:numId="22">
    <w:abstractNumId w:val="16"/>
  </w:num>
  <w:num w:numId="23">
    <w:abstractNumId w:val="6"/>
  </w:num>
  <w:num w:numId="24">
    <w:abstractNumId w:val="9"/>
  </w:num>
  <w:num w:numId="25">
    <w:abstractNumId w:val="17"/>
  </w:num>
  <w:num w:numId="26">
    <w:abstractNumId w:val="22"/>
  </w:num>
  <w:num w:numId="27">
    <w:abstractNumId w:val="11"/>
  </w:num>
  <w:num w:numId="28">
    <w:abstractNumId w:val="3"/>
  </w:num>
  <w:num w:numId="29">
    <w:abstractNumId w:val="4"/>
  </w:num>
  <w:num w:numId="30">
    <w:abstractNumId w:val="14"/>
  </w:num>
  <w:num w:numId="31">
    <w:abstractNumId w:val="32"/>
  </w:num>
  <w:num w:numId="32">
    <w:abstractNumId w:val="31"/>
  </w:num>
  <w:num w:numId="33">
    <w:abstractNumId w:val="30"/>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21ABB"/>
    <w:rsid w:val="00061174"/>
    <w:rsid w:val="00065B67"/>
    <w:rsid w:val="00073002"/>
    <w:rsid w:val="00075630"/>
    <w:rsid w:val="000828BB"/>
    <w:rsid w:val="00097A8C"/>
    <w:rsid w:val="000A3166"/>
    <w:rsid w:val="000B1885"/>
    <w:rsid w:val="000C2C51"/>
    <w:rsid w:val="000C603F"/>
    <w:rsid w:val="000D762D"/>
    <w:rsid w:val="00120135"/>
    <w:rsid w:val="00125259"/>
    <w:rsid w:val="00125AF9"/>
    <w:rsid w:val="001370F8"/>
    <w:rsid w:val="0015259B"/>
    <w:rsid w:val="00152E82"/>
    <w:rsid w:val="0015476C"/>
    <w:rsid w:val="00170C7C"/>
    <w:rsid w:val="001748AF"/>
    <w:rsid w:val="00175F46"/>
    <w:rsid w:val="00186300"/>
    <w:rsid w:val="001C4003"/>
    <w:rsid w:val="001C6FCE"/>
    <w:rsid w:val="001E3F68"/>
    <w:rsid w:val="001F0F7C"/>
    <w:rsid w:val="001F3A56"/>
    <w:rsid w:val="00203227"/>
    <w:rsid w:val="00213B1A"/>
    <w:rsid w:val="002232BE"/>
    <w:rsid w:val="002360A0"/>
    <w:rsid w:val="00241EDF"/>
    <w:rsid w:val="00250E07"/>
    <w:rsid w:val="0026208A"/>
    <w:rsid w:val="00276054"/>
    <w:rsid w:val="00285DCB"/>
    <w:rsid w:val="00286DFC"/>
    <w:rsid w:val="00287BEB"/>
    <w:rsid w:val="002929A5"/>
    <w:rsid w:val="002A1077"/>
    <w:rsid w:val="002C0F48"/>
    <w:rsid w:val="002C3E32"/>
    <w:rsid w:val="002C599F"/>
    <w:rsid w:val="002D0673"/>
    <w:rsid w:val="002E0F54"/>
    <w:rsid w:val="002F2406"/>
    <w:rsid w:val="002F312E"/>
    <w:rsid w:val="0030499E"/>
    <w:rsid w:val="003108B5"/>
    <w:rsid w:val="003155F3"/>
    <w:rsid w:val="00321A78"/>
    <w:rsid w:val="00324C79"/>
    <w:rsid w:val="00347394"/>
    <w:rsid w:val="00353DB6"/>
    <w:rsid w:val="00356305"/>
    <w:rsid w:val="003612B3"/>
    <w:rsid w:val="003702EC"/>
    <w:rsid w:val="003A0C97"/>
    <w:rsid w:val="003B1D07"/>
    <w:rsid w:val="003B5CA1"/>
    <w:rsid w:val="003B5FF9"/>
    <w:rsid w:val="003E734E"/>
    <w:rsid w:val="003F0F62"/>
    <w:rsid w:val="003F459A"/>
    <w:rsid w:val="003F6419"/>
    <w:rsid w:val="003F75A6"/>
    <w:rsid w:val="00432BF0"/>
    <w:rsid w:val="004438D6"/>
    <w:rsid w:val="00443D19"/>
    <w:rsid w:val="00445A73"/>
    <w:rsid w:val="004561FF"/>
    <w:rsid w:val="00456F58"/>
    <w:rsid w:val="00472B1E"/>
    <w:rsid w:val="00472DAF"/>
    <w:rsid w:val="00480B86"/>
    <w:rsid w:val="00486217"/>
    <w:rsid w:val="00496B77"/>
    <w:rsid w:val="004A0325"/>
    <w:rsid w:val="004B29E9"/>
    <w:rsid w:val="004B4488"/>
    <w:rsid w:val="004D1027"/>
    <w:rsid w:val="004D414B"/>
    <w:rsid w:val="004E0D8A"/>
    <w:rsid w:val="00513A93"/>
    <w:rsid w:val="0052202E"/>
    <w:rsid w:val="00534C33"/>
    <w:rsid w:val="00535F8D"/>
    <w:rsid w:val="0054205F"/>
    <w:rsid w:val="0055084E"/>
    <w:rsid w:val="00553A37"/>
    <w:rsid w:val="00560908"/>
    <w:rsid w:val="00573116"/>
    <w:rsid w:val="005734B4"/>
    <w:rsid w:val="00577708"/>
    <w:rsid w:val="00582C38"/>
    <w:rsid w:val="00592747"/>
    <w:rsid w:val="005B60B3"/>
    <w:rsid w:val="005C369D"/>
    <w:rsid w:val="005C45E3"/>
    <w:rsid w:val="005E5CAF"/>
    <w:rsid w:val="00625562"/>
    <w:rsid w:val="00641AFB"/>
    <w:rsid w:val="00656E21"/>
    <w:rsid w:val="00671403"/>
    <w:rsid w:val="0067249C"/>
    <w:rsid w:val="006777CE"/>
    <w:rsid w:val="00683DE4"/>
    <w:rsid w:val="006858BC"/>
    <w:rsid w:val="00693027"/>
    <w:rsid w:val="006A0D75"/>
    <w:rsid w:val="006A4410"/>
    <w:rsid w:val="006B66B5"/>
    <w:rsid w:val="006B69C5"/>
    <w:rsid w:val="006B6CE6"/>
    <w:rsid w:val="006C73F5"/>
    <w:rsid w:val="006D0A8B"/>
    <w:rsid w:val="006E2C66"/>
    <w:rsid w:val="007004CC"/>
    <w:rsid w:val="00701384"/>
    <w:rsid w:val="00726EA5"/>
    <w:rsid w:val="00727C45"/>
    <w:rsid w:val="007326FF"/>
    <w:rsid w:val="00753EEE"/>
    <w:rsid w:val="00761756"/>
    <w:rsid w:val="00761D47"/>
    <w:rsid w:val="00775A36"/>
    <w:rsid w:val="00794879"/>
    <w:rsid w:val="007A489B"/>
    <w:rsid w:val="007C45FC"/>
    <w:rsid w:val="007D257B"/>
    <w:rsid w:val="007E42D2"/>
    <w:rsid w:val="007F36EB"/>
    <w:rsid w:val="00801439"/>
    <w:rsid w:val="00804378"/>
    <w:rsid w:val="00811863"/>
    <w:rsid w:val="008218C5"/>
    <w:rsid w:val="008455E7"/>
    <w:rsid w:val="0084706E"/>
    <w:rsid w:val="008557D6"/>
    <w:rsid w:val="00863AE2"/>
    <w:rsid w:val="00870ECA"/>
    <w:rsid w:val="00872514"/>
    <w:rsid w:val="00874D65"/>
    <w:rsid w:val="00875385"/>
    <w:rsid w:val="00882020"/>
    <w:rsid w:val="008A5DF2"/>
    <w:rsid w:val="008A7BBE"/>
    <w:rsid w:val="008B2DF9"/>
    <w:rsid w:val="008C31B7"/>
    <w:rsid w:val="008D0F41"/>
    <w:rsid w:val="008D228F"/>
    <w:rsid w:val="008D6C90"/>
    <w:rsid w:val="008F34BE"/>
    <w:rsid w:val="008F4686"/>
    <w:rsid w:val="00902C83"/>
    <w:rsid w:val="00912083"/>
    <w:rsid w:val="00920E56"/>
    <w:rsid w:val="00921BF9"/>
    <w:rsid w:val="00924C24"/>
    <w:rsid w:val="009272D5"/>
    <w:rsid w:val="00932D2C"/>
    <w:rsid w:val="00935093"/>
    <w:rsid w:val="00951D9F"/>
    <w:rsid w:val="009536F4"/>
    <w:rsid w:val="00957C29"/>
    <w:rsid w:val="009708AA"/>
    <w:rsid w:val="00976EC3"/>
    <w:rsid w:val="00994781"/>
    <w:rsid w:val="009C058B"/>
    <w:rsid w:val="009C14D2"/>
    <w:rsid w:val="009C6ECB"/>
    <w:rsid w:val="009D7832"/>
    <w:rsid w:val="009E2795"/>
    <w:rsid w:val="009E41BD"/>
    <w:rsid w:val="009E4322"/>
    <w:rsid w:val="009E4BF5"/>
    <w:rsid w:val="00A02FEA"/>
    <w:rsid w:val="00A0621B"/>
    <w:rsid w:val="00A12678"/>
    <w:rsid w:val="00A14010"/>
    <w:rsid w:val="00A2160B"/>
    <w:rsid w:val="00A268F9"/>
    <w:rsid w:val="00A33B27"/>
    <w:rsid w:val="00A3421A"/>
    <w:rsid w:val="00A378BB"/>
    <w:rsid w:val="00A628B8"/>
    <w:rsid w:val="00A64BBA"/>
    <w:rsid w:val="00A70BDF"/>
    <w:rsid w:val="00A76B38"/>
    <w:rsid w:val="00AA1409"/>
    <w:rsid w:val="00AA7589"/>
    <w:rsid w:val="00AB1A46"/>
    <w:rsid w:val="00AB502F"/>
    <w:rsid w:val="00AB7B0D"/>
    <w:rsid w:val="00AD4E8F"/>
    <w:rsid w:val="00AE48C1"/>
    <w:rsid w:val="00AF05DC"/>
    <w:rsid w:val="00B010DC"/>
    <w:rsid w:val="00B01157"/>
    <w:rsid w:val="00B02236"/>
    <w:rsid w:val="00B03F29"/>
    <w:rsid w:val="00B06C22"/>
    <w:rsid w:val="00B11597"/>
    <w:rsid w:val="00B2525E"/>
    <w:rsid w:val="00B25B59"/>
    <w:rsid w:val="00B4001B"/>
    <w:rsid w:val="00B42381"/>
    <w:rsid w:val="00B477F6"/>
    <w:rsid w:val="00B50380"/>
    <w:rsid w:val="00B517E5"/>
    <w:rsid w:val="00B5576B"/>
    <w:rsid w:val="00B57227"/>
    <w:rsid w:val="00B62C91"/>
    <w:rsid w:val="00B633F1"/>
    <w:rsid w:val="00B6669E"/>
    <w:rsid w:val="00B67552"/>
    <w:rsid w:val="00B70EBC"/>
    <w:rsid w:val="00B92523"/>
    <w:rsid w:val="00BA7C58"/>
    <w:rsid w:val="00BC43E9"/>
    <w:rsid w:val="00BC4AF7"/>
    <w:rsid w:val="00BC60F9"/>
    <w:rsid w:val="00BE4634"/>
    <w:rsid w:val="00BF1513"/>
    <w:rsid w:val="00C00388"/>
    <w:rsid w:val="00C032AE"/>
    <w:rsid w:val="00C23530"/>
    <w:rsid w:val="00C307BD"/>
    <w:rsid w:val="00C3146F"/>
    <w:rsid w:val="00C40503"/>
    <w:rsid w:val="00C41A1F"/>
    <w:rsid w:val="00C4270A"/>
    <w:rsid w:val="00C43A04"/>
    <w:rsid w:val="00C50956"/>
    <w:rsid w:val="00C52CF9"/>
    <w:rsid w:val="00C575B9"/>
    <w:rsid w:val="00C61E11"/>
    <w:rsid w:val="00C6702C"/>
    <w:rsid w:val="00C67F7A"/>
    <w:rsid w:val="00C70E1C"/>
    <w:rsid w:val="00C7305F"/>
    <w:rsid w:val="00C772B9"/>
    <w:rsid w:val="00C8722A"/>
    <w:rsid w:val="00C87E9B"/>
    <w:rsid w:val="00C975C0"/>
    <w:rsid w:val="00CA0EEC"/>
    <w:rsid w:val="00CB5AF4"/>
    <w:rsid w:val="00CC1092"/>
    <w:rsid w:val="00CE3B62"/>
    <w:rsid w:val="00CE6FAB"/>
    <w:rsid w:val="00D11BF0"/>
    <w:rsid w:val="00D14DE6"/>
    <w:rsid w:val="00D20445"/>
    <w:rsid w:val="00D223FF"/>
    <w:rsid w:val="00D32563"/>
    <w:rsid w:val="00D35B0A"/>
    <w:rsid w:val="00D42927"/>
    <w:rsid w:val="00D42DA3"/>
    <w:rsid w:val="00D547AA"/>
    <w:rsid w:val="00D70DD4"/>
    <w:rsid w:val="00D8598D"/>
    <w:rsid w:val="00D8618E"/>
    <w:rsid w:val="00DA4F5F"/>
    <w:rsid w:val="00DA6A6F"/>
    <w:rsid w:val="00DA7F3A"/>
    <w:rsid w:val="00DB1227"/>
    <w:rsid w:val="00DB437C"/>
    <w:rsid w:val="00DC3987"/>
    <w:rsid w:val="00DD3ECE"/>
    <w:rsid w:val="00DD78FD"/>
    <w:rsid w:val="00DE34D0"/>
    <w:rsid w:val="00DF0D61"/>
    <w:rsid w:val="00E06F12"/>
    <w:rsid w:val="00E23011"/>
    <w:rsid w:val="00E513D5"/>
    <w:rsid w:val="00E60755"/>
    <w:rsid w:val="00E81F58"/>
    <w:rsid w:val="00E86351"/>
    <w:rsid w:val="00E94FDF"/>
    <w:rsid w:val="00E950E2"/>
    <w:rsid w:val="00EA6D3A"/>
    <w:rsid w:val="00EB0D84"/>
    <w:rsid w:val="00EB74F6"/>
    <w:rsid w:val="00EC3C58"/>
    <w:rsid w:val="00EF1D72"/>
    <w:rsid w:val="00EF353B"/>
    <w:rsid w:val="00F07DC8"/>
    <w:rsid w:val="00F12D10"/>
    <w:rsid w:val="00F37A8F"/>
    <w:rsid w:val="00F416FE"/>
    <w:rsid w:val="00F57E82"/>
    <w:rsid w:val="00F602D8"/>
    <w:rsid w:val="00F60DB1"/>
    <w:rsid w:val="00F662D7"/>
    <w:rsid w:val="00F71ACE"/>
    <w:rsid w:val="00F76125"/>
    <w:rsid w:val="00F76446"/>
    <w:rsid w:val="00F80652"/>
    <w:rsid w:val="00F84DAC"/>
    <w:rsid w:val="00FA0878"/>
    <w:rsid w:val="00FA3471"/>
    <w:rsid w:val="00FA4B5C"/>
    <w:rsid w:val="00FA7E5D"/>
    <w:rsid w:val="00FD430A"/>
    <w:rsid w:val="00FD6784"/>
    <w:rsid w:val="00FE7D84"/>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AFF3"/>
  <w15:docId w15:val="{ADBE6851-C7AE-42D8-ABE4-112651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 w:type="paragraph" w:styleId="NormalWeb">
    <w:name w:val="Normal (Web)"/>
    <w:basedOn w:val="Normal"/>
    <w:uiPriority w:val="99"/>
    <w:semiHidden/>
    <w:unhideWhenUsed/>
    <w:rsid w:val="00DC39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taisi@yahoo.com" TargetMode="External"/><Relationship Id="rId4" Type="http://schemas.openxmlformats.org/officeDocument/2006/relationships/settings" Target="settings.xml"/><Relationship Id="rId9" Type="http://schemas.openxmlformats.org/officeDocument/2006/relationships/hyperlink" Target="mailto:qutaisi@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A4D2-0407-4CAF-B579-F3C1D108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10</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Nana Julakidze</cp:lastModifiedBy>
  <cp:revision>22</cp:revision>
  <cp:lastPrinted>2017-11-30T07:32:00Z</cp:lastPrinted>
  <dcterms:created xsi:type="dcterms:W3CDTF">2015-11-13T06:48:00Z</dcterms:created>
  <dcterms:modified xsi:type="dcterms:W3CDTF">2017-11-30T07:32:00Z</dcterms:modified>
</cp:coreProperties>
</file>